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7084" w14:textId="7D3A076F" w:rsidR="001C5201" w:rsidRPr="00544ED5" w:rsidRDefault="001C5201" w:rsidP="002510C0">
      <w:pPr>
        <w:pStyle w:val="Fuzeile"/>
        <w:rPr>
          <w:lang w:val="it-IT"/>
        </w:rPr>
      </w:pPr>
    </w:p>
    <w:p w14:paraId="26403E8A" w14:textId="1C733FF9" w:rsidR="001C5201" w:rsidRPr="00544ED5" w:rsidRDefault="001C5201" w:rsidP="002510C0">
      <w:pPr>
        <w:pStyle w:val="Fuzeile"/>
        <w:rPr>
          <w:lang w:val="it-IT"/>
        </w:rPr>
      </w:pPr>
    </w:p>
    <w:p w14:paraId="09ABEBA9" w14:textId="30DBB325" w:rsidR="001C5201" w:rsidRPr="00544ED5" w:rsidRDefault="001C5201" w:rsidP="002510C0">
      <w:pPr>
        <w:pStyle w:val="Fuzeile"/>
        <w:rPr>
          <w:lang w:val="it-IT"/>
        </w:rPr>
      </w:pPr>
    </w:p>
    <w:p w14:paraId="237C565D" w14:textId="6A18FC1D" w:rsidR="001C5201" w:rsidRPr="00544ED5" w:rsidRDefault="001C5201" w:rsidP="002510C0">
      <w:pPr>
        <w:pStyle w:val="Fuzeile"/>
        <w:rPr>
          <w:lang w:val="it-IT"/>
        </w:rPr>
      </w:pPr>
    </w:p>
    <w:p w14:paraId="7409E873" w14:textId="77777777" w:rsidR="001C5201" w:rsidRPr="00544ED5" w:rsidRDefault="001C5201" w:rsidP="002510C0">
      <w:pPr>
        <w:pStyle w:val="Fuzeile"/>
        <w:rPr>
          <w:lang w:val="it-IT"/>
        </w:rPr>
      </w:pPr>
    </w:p>
    <w:p w14:paraId="3B278C99" w14:textId="5355C064" w:rsidR="00710460" w:rsidRPr="00544ED5" w:rsidRDefault="00710460" w:rsidP="002510C0">
      <w:pPr>
        <w:pStyle w:val="Fuzeile"/>
        <w:rPr>
          <w:lang w:val="it-IT"/>
        </w:rPr>
      </w:pPr>
    </w:p>
    <w:p w14:paraId="0139DE2F" w14:textId="11535439" w:rsidR="003F0FB7" w:rsidRDefault="003F0FB7" w:rsidP="007871F7">
      <w:pPr>
        <w:rPr>
          <w:lang w:val="it-IT"/>
        </w:rPr>
      </w:pPr>
    </w:p>
    <w:p w14:paraId="3AFC07A4" w14:textId="72FD0949" w:rsidR="00A57CD1" w:rsidRPr="007A059F" w:rsidRDefault="00A57CD1" w:rsidP="00A57CD1">
      <w:pPr>
        <w:rPr>
          <w:rFonts w:ascii="Arial" w:hAnsi="Arial" w:cs="Arial"/>
          <w:b/>
          <w:bCs/>
          <w:sz w:val="28"/>
          <w:szCs w:val="28"/>
          <w:lang w:val="it-IT"/>
        </w:rPr>
      </w:pPr>
      <w:r w:rsidRPr="007A059F">
        <w:rPr>
          <w:rFonts w:ascii="Arial" w:hAnsi="Arial" w:cs="Arial"/>
          <w:b/>
          <w:bCs/>
          <w:sz w:val="28"/>
          <w:szCs w:val="28"/>
          <w:lang w:val="it-IT"/>
        </w:rPr>
        <w:t xml:space="preserve">Testi di base SwissSkills 2022 di Berna – stato </w:t>
      </w:r>
      <w:r w:rsidR="004B2D05">
        <w:rPr>
          <w:rFonts w:ascii="Arial" w:hAnsi="Arial" w:cs="Arial"/>
          <w:b/>
          <w:bCs/>
          <w:sz w:val="28"/>
          <w:szCs w:val="28"/>
          <w:lang w:val="it-IT"/>
        </w:rPr>
        <w:t>agosto</w:t>
      </w:r>
      <w:r w:rsidR="007B11B4">
        <w:rPr>
          <w:rFonts w:ascii="Arial" w:hAnsi="Arial" w:cs="Arial"/>
          <w:b/>
          <w:bCs/>
          <w:sz w:val="28"/>
          <w:szCs w:val="28"/>
          <w:lang w:val="it-IT"/>
        </w:rPr>
        <w:t xml:space="preserve"> 2022</w:t>
      </w:r>
    </w:p>
    <w:p w14:paraId="71BDF6EA" w14:textId="5723AF05" w:rsidR="00A57CD1" w:rsidRPr="007A059F" w:rsidRDefault="00A57CD1" w:rsidP="00A57CD1">
      <w:pPr>
        <w:rPr>
          <w:rFonts w:ascii="Arial" w:hAnsi="Arial" w:cs="Arial"/>
          <w:i/>
          <w:iCs/>
          <w:sz w:val="20"/>
          <w:szCs w:val="20"/>
          <w:lang w:val="it-IT"/>
        </w:rPr>
      </w:pPr>
      <w:r w:rsidRPr="007A059F">
        <w:rPr>
          <w:rFonts w:ascii="Arial" w:hAnsi="Arial" w:cs="Arial"/>
          <w:i/>
          <w:iCs/>
          <w:sz w:val="20"/>
          <w:szCs w:val="20"/>
          <w:lang w:val="it-IT"/>
        </w:rPr>
        <w:t>I testi di base sono a libera disposizione delle associazioni e dei partner degli SwissSkills 2022 e possono essere utilizzati integralmente o in estratto. In caso di domande o altre esigenze, siamo volentieri a disposizione per aiutarvi.</w:t>
      </w:r>
    </w:p>
    <w:p w14:paraId="1FB67522" w14:textId="35FD1B73" w:rsidR="00A57CD1" w:rsidRPr="007A059F" w:rsidRDefault="00A57CD1" w:rsidP="00A57CD1">
      <w:pPr>
        <w:rPr>
          <w:rFonts w:ascii="Arial" w:hAnsi="Arial" w:cs="Arial"/>
          <w:i/>
          <w:sz w:val="20"/>
          <w:szCs w:val="20"/>
          <w:lang w:val="it-IT"/>
        </w:rPr>
      </w:pPr>
      <w:r w:rsidRPr="007A059F">
        <w:rPr>
          <w:rFonts w:ascii="Arial" w:hAnsi="Arial" w:cs="Arial"/>
          <w:i/>
          <w:sz w:val="20"/>
          <w:szCs w:val="20"/>
          <w:lang w:val="it-IT"/>
        </w:rPr>
        <w:t xml:space="preserve">Contatto: </w:t>
      </w:r>
      <w:r w:rsidRPr="007A059F">
        <w:rPr>
          <w:rFonts w:ascii="Arial" w:hAnsi="Arial" w:cs="Arial"/>
          <w:i/>
          <w:sz w:val="20"/>
          <w:szCs w:val="20"/>
          <w:lang w:val="it-IT"/>
        </w:rPr>
        <w:br/>
        <w:t xml:space="preserve">Selina </w:t>
      </w:r>
      <w:proofErr w:type="spellStart"/>
      <w:r w:rsidRPr="007A059F">
        <w:rPr>
          <w:rFonts w:ascii="Arial" w:hAnsi="Arial" w:cs="Arial"/>
          <w:i/>
          <w:sz w:val="20"/>
          <w:szCs w:val="20"/>
          <w:lang w:val="it-IT"/>
        </w:rPr>
        <w:t>Kuepfer</w:t>
      </w:r>
      <w:proofErr w:type="spellEnd"/>
      <w:r w:rsidRPr="007A059F">
        <w:rPr>
          <w:rFonts w:ascii="Arial" w:hAnsi="Arial" w:cs="Arial"/>
          <w:i/>
          <w:sz w:val="20"/>
          <w:szCs w:val="20"/>
          <w:lang w:val="it-IT"/>
        </w:rPr>
        <w:t xml:space="preserve">, Tel. 079 330 32 48, </w:t>
      </w:r>
      <w:hyperlink r:id="rId11" w:history="1">
        <w:r w:rsidRPr="007A059F">
          <w:rPr>
            <w:rStyle w:val="Hyperlink"/>
            <w:rFonts w:ascii="Arial" w:hAnsi="Arial" w:cs="Arial"/>
            <w:i/>
            <w:sz w:val="20"/>
            <w:szCs w:val="20"/>
            <w:lang w:val="it-IT"/>
          </w:rPr>
          <w:t>skuepfer@swiss-skills.ch</w:t>
        </w:r>
      </w:hyperlink>
    </w:p>
    <w:p w14:paraId="35B85239" w14:textId="15F110BA" w:rsidR="00A57CD1" w:rsidRPr="007A059F" w:rsidRDefault="00A57CD1" w:rsidP="00A57CD1">
      <w:pPr>
        <w:rPr>
          <w:rFonts w:ascii="Arial" w:hAnsi="Arial" w:cs="Arial"/>
          <w:i/>
          <w:color w:val="FF0000"/>
          <w:sz w:val="20"/>
          <w:szCs w:val="20"/>
          <w:lang w:val="it-IT"/>
        </w:rPr>
      </w:pPr>
      <w:r w:rsidRPr="007A059F">
        <w:rPr>
          <w:rFonts w:ascii="Arial" w:hAnsi="Arial" w:cs="Arial"/>
          <w:i/>
          <w:sz w:val="20"/>
          <w:szCs w:val="20"/>
          <w:lang w:val="it-IT"/>
        </w:rPr>
        <w:t>Troverete una selezione di immagini multimediali, il key visual e i loghi nella sezione download del nostro sito web. Qui i testi di base sono inoltre integrati e aggiornati regolarmente: www.swiss-skills2022.ch/downloads</w:t>
      </w:r>
    </w:p>
    <w:p w14:paraId="7B37295F" w14:textId="265FAB51" w:rsidR="00A57CD1" w:rsidRPr="007A059F" w:rsidRDefault="00A57CD1" w:rsidP="00A57CD1">
      <w:pPr>
        <w:rPr>
          <w:rFonts w:ascii="Arial" w:hAnsi="Arial" w:cs="Arial"/>
          <w:szCs w:val="20"/>
          <w:lang w:val="it-IT"/>
        </w:rPr>
      </w:pPr>
    </w:p>
    <w:p w14:paraId="0E3B2B75" w14:textId="33E0E3A6" w:rsidR="00A57CD1" w:rsidRPr="007A059F" w:rsidRDefault="00A57CD1" w:rsidP="00A57CD1">
      <w:pPr>
        <w:rPr>
          <w:rFonts w:ascii="Arial" w:hAnsi="Arial" w:cs="Arial"/>
          <w:szCs w:val="20"/>
          <w:lang w:val="it-IT"/>
        </w:rPr>
      </w:pPr>
      <w:r w:rsidRPr="007A059F">
        <w:rPr>
          <w:rFonts w:ascii="Arial" w:hAnsi="Arial" w:cs="Arial"/>
          <w:szCs w:val="20"/>
          <w:highlight w:val="cyan"/>
          <w:lang w:val="it-IT"/>
        </w:rPr>
        <w:t>(((Breve testo teaser; formula “tu”)))</w:t>
      </w:r>
    </w:p>
    <w:p w14:paraId="0EFEEA6B" w14:textId="217B46CD" w:rsidR="00A57CD1" w:rsidRPr="007A059F" w:rsidRDefault="00A57CD1" w:rsidP="00A57CD1">
      <w:pPr>
        <w:rPr>
          <w:rFonts w:ascii="Arial" w:hAnsi="Arial" w:cs="Arial"/>
          <w:b/>
          <w:bCs/>
          <w:lang w:val="it-IT"/>
        </w:rPr>
      </w:pPr>
      <w:r w:rsidRPr="007A059F">
        <w:rPr>
          <w:rFonts w:ascii="Arial" w:hAnsi="Arial" w:cs="Arial"/>
          <w:b/>
          <w:bCs/>
          <w:lang w:val="it-IT"/>
        </w:rPr>
        <w:t>SwissSkills 2022: vivi 1</w:t>
      </w:r>
      <w:r>
        <w:rPr>
          <w:rFonts w:ascii="Arial" w:hAnsi="Arial" w:cs="Arial"/>
          <w:b/>
          <w:bCs/>
          <w:lang w:val="it-IT"/>
        </w:rPr>
        <w:t>5</w:t>
      </w:r>
      <w:r w:rsidRPr="007A059F">
        <w:rPr>
          <w:rFonts w:ascii="Arial" w:hAnsi="Arial" w:cs="Arial"/>
          <w:b/>
          <w:bCs/>
          <w:lang w:val="it-IT"/>
        </w:rPr>
        <w:t>0 professioni</w:t>
      </w:r>
    </w:p>
    <w:p w14:paraId="6473C636" w14:textId="5185E69F" w:rsidR="00A57CD1" w:rsidRPr="007A059F" w:rsidRDefault="00A57CD1" w:rsidP="00A57CD1">
      <w:pPr>
        <w:rPr>
          <w:rFonts w:ascii="Arial" w:hAnsi="Arial" w:cs="Arial"/>
          <w:lang w:val="it-IT"/>
        </w:rPr>
      </w:pPr>
      <w:r w:rsidRPr="007A059F">
        <w:rPr>
          <w:rFonts w:ascii="Arial" w:hAnsi="Arial" w:cs="Arial"/>
          <w:lang w:val="it-IT"/>
        </w:rPr>
        <w:t>Gli SwissSkills 2022 di Berna ti offrono interessanti spunti sull’enorme varietà delle professioni d’apprendistato svizzere. Potrai osservare i migliori giovani professionisti della Svizzera all’opera in 1</w:t>
      </w:r>
      <w:r>
        <w:rPr>
          <w:rFonts w:ascii="Arial" w:hAnsi="Arial" w:cs="Arial"/>
          <w:lang w:val="it-IT"/>
        </w:rPr>
        <w:t>5</w:t>
      </w:r>
      <w:r w:rsidRPr="007A059F">
        <w:rPr>
          <w:rFonts w:ascii="Arial" w:hAnsi="Arial" w:cs="Arial"/>
          <w:lang w:val="it-IT"/>
        </w:rPr>
        <w:t>0 diverse professioni e persino provare tu stesso molte di queste professioni.</w:t>
      </w:r>
    </w:p>
    <w:p w14:paraId="4888006D" w14:textId="43A0FEEC"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1</w:t>
      </w:r>
      <w:r>
        <w:rPr>
          <w:rFonts w:ascii="Arial" w:hAnsi="Arial" w:cs="Arial"/>
          <w:lang w:val="it-IT"/>
        </w:rPr>
        <w:t>5</w:t>
      </w:r>
      <w:r w:rsidRPr="007A059F">
        <w:rPr>
          <w:rFonts w:ascii="Arial" w:hAnsi="Arial" w:cs="Arial"/>
          <w:lang w:val="it-IT"/>
        </w:rPr>
        <w:t>0 professioni diverse, di cui circa 8</w:t>
      </w:r>
      <w:r>
        <w:rPr>
          <w:rFonts w:ascii="Arial" w:hAnsi="Arial" w:cs="Arial"/>
          <w:lang w:val="it-IT"/>
        </w:rPr>
        <w:t>5</w:t>
      </w:r>
      <w:r w:rsidRPr="007A059F">
        <w:rPr>
          <w:rFonts w:ascii="Arial" w:hAnsi="Arial" w:cs="Arial"/>
          <w:lang w:val="it-IT"/>
        </w:rPr>
        <w:t xml:space="preserve"> nell’ambito dei campionati svizzeri delle professioni</w:t>
      </w:r>
    </w:p>
    <w:p w14:paraId="24852446" w14:textId="58E84EAF"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Oltre 1</w:t>
      </w:r>
      <w:r w:rsidR="003A2B64">
        <w:rPr>
          <w:rFonts w:ascii="Arial" w:hAnsi="Arial" w:cs="Arial"/>
          <w:lang w:val="it-IT"/>
        </w:rPr>
        <w:t>0</w:t>
      </w:r>
      <w:r w:rsidR="00634CFD">
        <w:rPr>
          <w:rFonts w:ascii="Arial" w:hAnsi="Arial" w:cs="Arial"/>
          <w:lang w:val="it-IT"/>
        </w:rPr>
        <w:t>0</w:t>
      </w:r>
      <w:r w:rsidRPr="007A059F">
        <w:rPr>
          <w:rFonts w:ascii="Arial" w:hAnsi="Arial" w:cs="Arial"/>
          <w:lang w:val="it-IT"/>
        </w:rPr>
        <w:t>0 giovani professionisti dei settori del commercio, dell’industria e dei servizi all’opera</w:t>
      </w:r>
    </w:p>
    <w:p w14:paraId="22CD60A2" w14:textId="3096ABE6"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120’000 visitatori attesi</w:t>
      </w:r>
    </w:p>
    <w:p w14:paraId="3C00DA1A" w14:textId="3F9C38E7" w:rsidR="00A57CD1" w:rsidRPr="007A059F" w:rsidRDefault="00A57CD1" w:rsidP="00A57CD1">
      <w:pPr>
        <w:rPr>
          <w:rFonts w:ascii="Arial" w:hAnsi="Arial" w:cs="Arial"/>
          <w:lang w:val="it-IT"/>
        </w:rPr>
      </w:pPr>
    </w:p>
    <w:p w14:paraId="07BBFA94" w14:textId="532E717E" w:rsidR="00A57CD1" w:rsidRPr="007A059F" w:rsidRDefault="00A57CD1" w:rsidP="00A57CD1">
      <w:pPr>
        <w:rPr>
          <w:rFonts w:ascii="Arial" w:hAnsi="Arial" w:cs="Arial"/>
          <w:lang w:val="it-IT"/>
        </w:rPr>
      </w:pPr>
      <w:r w:rsidRPr="007A059F">
        <w:rPr>
          <w:rFonts w:ascii="Arial" w:hAnsi="Arial" w:cs="Arial"/>
          <w:lang w:val="it-IT"/>
        </w:rPr>
        <w:t>Lasciati ispirare dall’affascinante mondo delle competizioni e delle dimostrazioni professionali! Visita gli SwissSkills 2022 dal 7 all’11 settembre a Berna!</w:t>
      </w:r>
    </w:p>
    <w:p w14:paraId="5188BF27" w14:textId="5E002BEF" w:rsidR="00A57CD1" w:rsidRPr="007A059F" w:rsidRDefault="003A2B64" w:rsidP="00A57CD1">
      <w:pPr>
        <w:rPr>
          <w:rFonts w:ascii="Arial" w:hAnsi="Arial" w:cs="Arial"/>
          <w:lang w:val="it-IT"/>
        </w:rPr>
      </w:pPr>
      <w:hyperlink r:id="rId12" w:history="1">
        <w:r w:rsidR="00A57CD1" w:rsidRPr="007A059F">
          <w:rPr>
            <w:rStyle w:val="Hyperlink"/>
            <w:rFonts w:ascii="Arial" w:hAnsi="Arial" w:cs="Arial"/>
            <w:lang w:val="it-IT"/>
          </w:rPr>
          <w:t>www.swiss-skills2022.ch</w:t>
        </w:r>
      </w:hyperlink>
      <w:r w:rsidR="00A57CD1" w:rsidRPr="007A059F">
        <w:rPr>
          <w:rStyle w:val="Hyperlink"/>
          <w:rFonts w:ascii="Arial" w:hAnsi="Arial" w:cs="Arial"/>
          <w:lang w:val="it-IT"/>
        </w:rPr>
        <w:t>/it</w:t>
      </w:r>
    </w:p>
    <w:p w14:paraId="357BD32C" w14:textId="18ED4FE9" w:rsidR="00A57CD1" w:rsidRPr="00004379" w:rsidRDefault="005600BB" w:rsidP="00A57CD1">
      <w:pPr>
        <w:rPr>
          <w:rFonts w:ascii="Arial" w:hAnsi="Arial" w:cs="Arial"/>
          <w:highlight w:val="cyan"/>
          <w:lang w:val="it-IT"/>
        </w:rPr>
      </w:pPr>
      <w:r>
        <w:rPr>
          <w:noProof/>
        </w:rPr>
        <w:drawing>
          <wp:anchor distT="0" distB="0" distL="114300" distR="114300" simplePos="0" relativeHeight="251658240" behindDoc="0" locked="0" layoutInCell="1" allowOverlap="1" wp14:anchorId="20005CA0" wp14:editId="631F5191">
            <wp:simplePos x="0" y="0"/>
            <wp:positionH relativeFrom="margin">
              <wp:align>left</wp:align>
            </wp:positionH>
            <wp:positionV relativeFrom="paragraph">
              <wp:posOffset>8890</wp:posOffset>
            </wp:positionV>
            <wp:extent cx="5755640" cy="2093595"/>
            <wp:effectExtent l="0" t="0" r="0" b="19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640" cy="209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0FC0C" w14:textId="2E77A479" w:rsidR="00A57CD1" w:rsidRDefault="00A57CD1" w:rsidP="00A57CD1">
      <w:pPr>
        <w:rPr>
          <w:rFonts w:ascii="Arial" w:hAnsi="Arial" w:cs="Arial"/>
          <w:highlight w:val="cyan"/>
          <w:lang w:val="it-IT"/>
        </w:rPr>
      </w:pPr>
    </w:p>
    <w:p w14:paraId="652CC5DA" w14:textId="2A29B5E1" w:rsidR="007450CB" w:rsidRDefault="007450CB" w:rsidP="00A57CD1">
      <w:pPr>
        <w:rPr>
          <w:rFonts w:ascii="Arial" w:hAnsi="Arial" w:cs="Arial"/>
          <w:highlight w:val="cyan"/>
          <w:lang w:val="it-IT"/>
        </w:rPr>
      </w:pPr>
    </w:p>
    <w:p w14:paraId="3873CBCC" w14:textId="415E6937" w:rsidR="007450CB" w:rsidRDefault="007450CB" w:rsidP="00A57CD1">
      <w:pPr>
        <w:rPr>
          <w:rFonts w:ascii="Arial" w:hAnsi="Arial" w:cs="Arial"/>
          <w:highlight w:val="cyan"/>
          <w:lang w:val="it-IT"/>
        </w:rPr>
      </w:pPr>
    </w:p>
    <w:p w14:paraId="30EA71B8" w14:textId="77777777" w:rsidR="007450CB" w:rsidRDefault="007450CB" w:rsidP="00A57CD1">
      <w:pPr>
        <w:rPr>
          <w:rFonts w:ascii="Arial" w:hAnsi="Arial" w:cs="Arial"/>
          <w:highlight w:val="cyan"/>
          <w:lang w:val="it-IT"/>
        </w:rPr>
      </w:pPr>
    </w:p>
    <w:p w14:paraId="45BFBBD9" w14:textId="77777777" w:rsidR="007450CB" w:rsidRDefault="007450CB" w:rsidP="00A57CD1">
      <w:pPr>
        <w:rPr>
          <w:rFonts w:ascii="Arial" w:hAnsi="Arial" w:cs="Arial"/>
          <w:highlight w:val="cyan"/>
          <w:lang w:val="it-IT"/>
        </w:rPr>
      </w:pPr>
    </w:p>
    <w:p w14:paraId="25B259FD" w14:textId="77777777" w:rsidR="00A57CD1" w:rsidRDefault="00A57CD1" w:rsidP="00A57CD1">
      <w:pPr>
        <w:rPr>
          <w:rFonts w:ascii="Arial" w:hAnsi="Arial" w:cs="Arial"/>
          <w:highlight w:val="cyan"/>
          <w:lang w:val="it-IT"/>
        </w:rPr>
      </w:pPr>
    </w:p>
    <w:p w14:paraId="4632FB87" w14:textId="77777777" w:rsidR="00A57CD1" w:rsidRPr="007A059F" w:rsidRDefault="00A57CD1" w:rsidP="00A57CD1">
      <w:pPr>
        <w:rPr>
          <w:rFonts w:ascii="Arial" w:hAnsi="Arial" w:cs="Arial"/>
          <w:lang w:val="it-IT"/>
        </w:rPr>
      </w:pPr>
      <w:r w:rsidRPr="007A059F">
        <w:rPr>
          <w:rFonts w:ascii="Arial" w:hAnsi="Arial" w:cs="Arial"/>
          <w:highlight w:val="cyan"/>
          <w:lang w:val="it-IT"/>
        </w:rPr>
        <w:t>(((Breve testo teaser: formula “voi”)))</w:t>
      </w:r>
    </w:p>
    <w:p w14:paraId="2CE841DC" w14:textId="77777777" w:rsidR="00A57CD1" w:rsidRPr="007A059F" w:rsidRDefault="00A57CD1" w:rsidP="00A57CD1">
      <w:pPr>
        <w:rPr>
          <w:rFonts w:ascii="Arial" w:hAnsi="Arial" w:cs="Arial"/>
          <w:b/>
          <w:bCs/>
          <w:lang w:val="it-IT"/>
        </w:rPr>
      </w:pPr>
      <w:r w:rsidRPr="007A059F">
        <w:rPr>
          <w:rFonts w:ascii="Arial" w:hAnsi="Arial" w:cs="Arial"/>
          <w:b/>
          <w:bCs/>
          <w:lang w:val="it-IT"/>
        </w:rPr>
        <w:t>SwissSkills 2022: interessanti spunti su 1</w:t>
      </w:r>
      <w:r>
        <w:rPr>
          <w:rFonts w:ascii="Arial" w:hAnsi="Arial" w:cs="Arial"/>
          <w:b/>
          <w:bCs/>
          <w:lang w:val="it-IT"/>
        </w:rPr>
        <w:t>5</w:t>
      </w:r>
      <w:r w:rsidRPr="007A059F">
        <w:rPr>
          <w:rFonts w:ascii="Arial" w:hAnsi="Arial" w:cs="Arial"/>
          <w:b/>
          <w:bCs/>
          <w:lang w:val="it-IT"/>
        </w:rPr>
        <w:t>0 professioni</w:t>
      </w:r>
    </w:p>
    <w:p w14:paraId="65336A43" w14:textId="77777777" w:rsidR="00A57CD1" w:rsidRPr="007A059F" w:rsidRDefault="00A57CD1" w:rsidP="00A57CD1">
      <w:pPr>
        <w:rPr>
          <w:rFonts w:ascii="Arial" w:hAnsi="Arial" w:cs="Arial"/>
          <w:lang w:val="it-IT"/>
        </w:rPr>
      </w:pPr>
      <w:r w:rsidRPr="007A059F">
        <w:rPr>
          <w:rFonts w:ascii="Arial" w:hAnsi="Arial" w:cs="Arial"/>
          <w:lang w:val="it-IT"/>
        </w:rPr>
        <w:t>Gli SwissSkills 2022 di Berna offrono interessanti spunti sull’enorme varietà delle professioni d’apprendistato svizzere. Potrà osservare i migliori giovani professionisti della Svizzera all’opera in 1</w:t>
      </w:r>
      <w:r>
        <w:rPr>
          <w:rFonts w:ascii="Arial" w:hAnsi="Arial" w:cs="Arial"/>
          <w:lang w:val="it-IT"/>
        </w:rPr>
        <w:t>5</w:t>
      </w:r>
      <w:r w:rsidRPr="007A059F">
        <w:rPr>
          <w:rFonts w:ascii="Arial" w:hAnsi="Arial" w:cs="Arial"/>
          <w:lang w:val="it-IT"/>
        </w:rPr>
        <w:t>0 diverse professioni e persino provare lei stesso molte di queste professioni.</w:t>
      </w:r>
    </w:p>
    <w:p w14:paraId="00808847" w14:textId="77777777"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1</w:t>
      </w:r>
      <w:r>
        <w:rPr>
          <w:rFonts w:ascii="Arial" w:hAnsi="Arial" w:cs="Arial"/>
          <w:lang w:val="it-IT"/>
        </w:rPr>
        <w:t>5</w:t>
      </w:r>
      <w:r w:rsidRPr="007A059F">
        <w:rPr>
          <w:rFonts w:ascii="Arial" w:hAnsi="Arial" w:cs="Arial"/>
          <w:lang w:val="it-IT"/>
        </w:rPr>
        <w:t>0 professioni diverse, di cui circa 8</w:t>
      </w:r>
      <w:r>
        <w:rPr>
          <w:rFonts w:ascii="Arial" w:hAnsi="Arial" w:cs="Arial"/>
          <w:lang w:val="it-IT"/>
        </w:rPr>
        <w:t>5</w:t>
      </w:r>
      <w:r w:rsidRPr="007A059F">
        <w:rPr>
          <w:rFonts w:ascii="Arial" w:hAnsi="Arial" w:cs="Arial"/>
          <w:lang w:val="it-IT"/>
        </w:rPr>
        <w:t xml:space="preserve"> nell’ambito dei campionati svizzeri delle professioni</w:t>
      </w:r>
    </w:p>
    <w:p w14:paraId="5DF8A98A" w14:textId="47B5A24C"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Oltre 1</w:t>
      </w:r>
      <w:r w:rsidR="003A2B64">
        <w:rPr>
          <w:rFonts w:ascii="Arial" w:hAnsi="Arial" w:cs="Arial"/>
          <w:lang w:val="it-IT"/>
        </w:rPr>
        <w:t>0</w:t>
      </w:r>
      <w:r w:rsidR="00634CFD">
        <w:rPr>
          <w:rFonts w:ascii="Arial" w:hAnsi="Arial" w:cs="Arial"/>
          <w:lang w:val="it-IT"/>
        </w:rPr>
        <w:t>0</w:t>
      </w:r>
      <w:r w:rsidRPr="007A059F">
        <w:rPr>
          <w:rFonts w:ascii="Arial" w:hAnsi="Arial" w:cs="Arial"/>
          <w:lang w:val="it-IT"/>
        </w:rPr>
        <w:t>0 giovani professionisti dei settori del commercio, dell’industria e dei servizi all’opera</w:t>
      </w:r>
    </w:p>
    <w:p w14:paraId="278CF13F" w14:textId="77777777" w:rsidR="00A57CD1" w:rsidRPr="007A059F" w:rsidRDefault="00A57CD1" w:rsidP="00A57CD1">
      <w:pPr>
        <w:pStyle w:val="Listenabsatz"/>
        <w:numPr>
          <w:ilvl w:val="0"/>
          <w:numId w:val="2"/>
        </w:numPr>
        <w:spacing w:after="0" w:line="240" w:lineRule="auto"/>
        <w:rPr>
          <w:rFonts w:ascii="Arial" w:hAnsi="Arial" w:cs="Arial"/>
          <w:lang w:val="it-IT"/>
        </w:rPr>
      </w:pPr>
      <w:r w:rsidRPr="007A059F">
        <w:rPr>
          <w:rFonts w:ascii="Arial" w:hAnsi="Arial" w:cs="Arial"/>
          <w:lang w:val="it-IT"/>
        </w:rPr>
        <w:t>120’000 visitatori attesi</w:t>
      </w:r>
    </w:p>
    <w:p w14:paraId="650FC238" w14:textId="77777777" w:rsidR="00A57CD1" w:rsidRPr="007A059F" w:rsidRDefault="00A57CD1" w:rsidP="00A57CD1">
      <w:pPr>
        <w:rPr>
          <w:rFonts w:ascii="Arial" w:hAnsi="Arial" w:cs="Arial"/>
          <w:lang w:val="it-IT"/>
        </w:rPr>
      </w:pPr>
    </w:p>
    <w:p w14:paraId="289AD15C" w14:textId="77777777" w:rsidR="00A57CD1" w:rsidRPr="007A059F" w:rsidRDefault="00A57CD1" w:rsidP="00A57CD1">
      <w:pPr>
        <w:rPr>
          <w:rFonts w:ascii="Arial" w:hAnsi="Arial" w:cs="Arial"/>
          <w:lang w:val="it-IT"/>
        </w:rPr>
      </w:pPr>
      <w:r w:rsidRPr="007A059F">
        <w:rPr>
          <w:rFonts w:ascii="Arial" w:hAnsi="Arial" w:cs="Arial"/>
          <w:lang w:val="it-IT"/>
        </w:rPr>
        <w:t>Si lasci ispirare dall’affascinante mondo delle competizioni e delle dimostrazioni professionali! Visiti gli SwissSkills 2022 dal 7 all’11 settembre a Berna!</w:t>
      </w:r>
    </w:p>
    <w:p w14:paraId="565E894B" w14:textId="77777777" w:rsidR="00A57CD1" w:rsidRPr="007A059F" w:rsidRDefault="00A57CD1" w:rsidP="00A57CD1">
      <w:pPr>
        <w:rPr>
          <w:rFonts w:ascii="Arial" w:hAnsi="Arial" w:cs="Arial"/>
          <w:szCs w:val="20"/>
          <w:lang w:val="it-IT"/>
        </w:rPr>
      </w:pPr>
    </w:p>
    <w:p w14:paraId="03C5D80B" w14:textId="77777777" w:rsidR="00A57CD1" w:rsidRPr="007A059F" w:rsidRDefault="00A57CD1" w:rsidP="00A57CD1">
      <w:pPr>
        <w:rPr>
          <w:rFonts w:ascii="Arial" w:hAnsi="Arial" w:cs="Arial"/>
          <w:highlight w:val="cyan"/>
          <w:lang w:val="it-IT"/>
        </w:rPr>
      </w:pPr>
      <w:r w:rsidRPr="007A059F">
        <w:rPr>
          <w:rFonts w:ascii="Arial" w:hAnsi="Arial" w:cs="Arial"/>
          <w:highlight w:val="cyan"/>
          <w:lang w:val="it-IT"/>
        </w:rPr>
        <w:t>(((Breve testo teaser: formula indiretta)))</w:t>
      </w:r>
    </w:p>
    <w:p w14:paraId="57FDD0A6" w14:textId="77777777" w:rsidR="00A57CD1" w:rsidRPr="007A059F" w:rsidRDefault="00A57CD1" w:rsidP="00A57CD1">
      <w:pPr>
        <w:rPr>
          <w:rFonts w:ascii="Arial" w:hAnsi="Arial" w:cs="Arial"/>
          <w:b/>
          <w:bCs/>
          <w:lang w:val="it-IT"/>
        </w:rPr>
      </w:pPr>
      <w:r w:rsidRPr="007A059F">
        <w:rPr>
          <w:rFonts w:ascii="Arial" w:hAnsi="Arial" w:cs="Arial"/>
          <w:b/>
          <w:bCs/>
          <w:lang w:val="it-IT"/>
        </w:rPr>
        <w:t>SwissSkills 2022: interessanti spunti su 1</w:t>
      </w:r>
      <w:r>
        <w:rPr>
          <w:rFonts w:ascii="Arial" w:hAnsi="Arial" w:cs="Arial"/>
          <w:b/>
          <w:bCs/>
          <w:lang w:val="it-IT"/>
        </w:rPr>
        <w:t>5</w:t>
      </w:r>
      <w:r w:rsidRPr="007A059F">
        <w:rPr>
          <w:rFonts w:ascii="Arial" w:hAnsi="Arial" w:cs="Arial"/>
          <w:b/>
          <w:bCs/>
          <w:lang w:val="it-IT"/>
        </w:rPr>
        <w:t>0 professioni</w:t>
      </w:r>
    </w:p>
    <w:p w14:paraId="3F3A420D" w14:textId="52191277" w:rsidR="00A57CD1" w:rsidRPr="007A059F" w:rsidRDefault="00A57CD1" w:rsidP="00A57CD1">
      <w:pPr>
        <w:rPr>
          <w:rFonts w:ascii="Arial" w:hAnsi="Arial" w:cs="Arial"/>
          <w:szCs w:val="20"/>
          <w:lang w:val="it-IT"/>
        </w:rPr>
      </w:pPr>
      <w:r w:rsidRPr="007A059F">
        <w:rPr>
          <w:rFonts w:ascii="Arial" w:hAnsi="Arial" w:cs="Arial"/>
          <w:szCs w:val="20"/>
          <w:lang w:val="it-IT"/>
        </w:rPr>
        <w:t>Circa 1</w:t>
      </w:r>
      <w:r w:rsidR="003A2B64">
        <w:rPr>
          <w:rFonts w:ascii="Arial" w:hAnsi="Arial" w:cs="Arial"/>
          <w:szCs w:val="20"/>
          <w:lang w:val="it-IT"/>
        </w:rPr>
        <w:t>0</w:t>
      </w:r>
      <w:r w:rsidR="00634CFD">
        <w:rPr>
          <w:rFonts w:ascii="Arial" w:hAnsi="Arial" w:cs="Arial"/>
          <w:szCs w:val="20"/>
          <w:lang w:val="it-IT"/>
        </w:rPr>
        <w:t>0</w:t>
      </w:r>
      <w:r w:rsidRPr="007A059F">
        <w:rPr>
          <w:rFonts w:ascii="Arial" w:hAnsi="Arial" w:cs="Arial"/>
          <w:szCs w:val="20"/>
          <w:lang w:val="it-IT"/>
        </w:rPr>
        <w:t>0 tra i migliori giovani professionisti svizzeri offriranno interessanti spunti sulla varietà e sull’eccellenza della formazione professionale svizzera durante gli SwissSkills 2022. In occasione della terza edizione dei campionati svizzeri delle professioni centralizzati di Berna, sarà possibile vivere in scala 1:1 circa 1</w:t>
      </w:r>
      <w:r>
        <w:rPr>
          <w:rFonts w:ascii="Arial" w:hAnsi="Arial" w:cs="Arial"/>
          <w:szCs w:val="20"/>
          <w:lang w:val="it-IT"/>
        </w:rPr>
        <w:t>5</w:t>
      </w:r>
      <w:r w:rsidRPr="007A059F">
        <w:rPr>
          <w:rFonts w:ascii="Arial" w:hAnsi="Arial" w:cs="Arial"/>
          <w:szCs w:val="20"/>
          <w:lang w:val="it-IT"/>
        </w:rPr>
        <w:t>0 diverse professioni d’apprendistato dal 7 all’11 settembre 2022. In 8</w:t>
      </w:r>
      <w:r>
        <w:rPr>
          <w:rFonts w:ascii="Arial" w:hAnsi="Arial" w:cs="Arial"/>
          <w:szCs w:val="20"/>
          <w:lang w:val="it-IT"/>
        </w:rPr>
        <w:t>5</w:t>
      </w:r>
      <w:r w:rsidRPr="007A059F">
        <w:rPr>
          <w:rFonts w:ascii="Arial" w:hAnsi="Arial" w:cs="Arial"/>
          <w:szCs w:val="20"/>
          <w:lang w:val="it-IT"/>
        </w:rPr>
        <w:t xml:space="preserve"> di queste professioni verranno eletti i campioni svizzeri. </w:t>
      </w:r>
    </w:p>
    <w:p w14:paraId="3904CD15" w14:textId="77777777" w:rsidR="00A57CD1" w:rsidRPr="007A059F" w:rsidRDefault="00A57CD1" w:rsidP="00A57CD1">
      <w:pPr>
        <w:rPr>
          <w:rFonts w:ascii="Arial" w:hAnsi="Arial" w:cs="Arial"/>
          <w:szCs w:val="20"/>
          <w:lang w:val="it-IT"/>
        </w:rPr>
      </w:pPr>
      <w:r w:rsidRPr="007A059F">
        <w:rPr>
          <w:rFonts w:ascii="Arial" w:hAnsi="Arial" w:cs="Arial"/>
          <w:szCs w:val="20"/>
          <w:lang w:val="it-IT"/>
        </w:rPr>
        <w:t>Gli SwissSkills 2022 sono l’evento ideale per tutti coloro che vogliono scoprire la varietà del mondo del lavoro in modo pratico e vivere l’esercizio delle professioni al massimo livello: allievi, apprendisti e formatori professionali, insegnanti e genitori, professionisti della formazione, così come professionisti in attività e in pensione.</w:t>
      </w:r>
    </w:p>
    <w:p w14:paraId="083C68BD" w14:textId="77777777" w:rsidR="00A57CD1" w:rsidRPr="007A059F" w:rsidRDefault="003A2B64" w:rsidP="00A57CD1">
      <w:pPr>
        <w:rPr>
          <w:rStyle w:val="Hyperlink"/>
          <w:rFonts w:ascii="Arial" w:hAnsi="Arial" w:cs="Arial"/>
          <w:szCs w:val="20"/>
          <w:lang w:val="it-IT"/>
        </w:rPr>
      </w:pPr>
      <w:hyperlink r:id="rId14" w:history="1">
        <w:r w:rsidR="00A57CD1" w:rsidRPr="007A059F">
          <w:rPr>
            <w:rStyle w:val="Hyperlink"/>
            <w:rFonts w:ascii="Arial" w:hAnsi="Arial" w:cs="Arial"/>
            <w:szCs w:val="20"/>
            <w:lang w:val="it-IT"/>
          </w:rPr>
          <w:t>www.swiss-skills2022.ch/it</w:t>
        </w:r>
      </w:hyperlink>
    </w:p>
    <w:p w14:paraId="108AC06D" w14:textId="77777777" w:rsidR="00A57CD1" w:rsidRPr="007A059F" w:rsidRDefault="00A57CD1" w:rsidP="00A57CD1">
      <w:pPr>
        <w:rPr>
          <w:rFonts w:ascii="Arial" w:hAnsi="Arial" w:cs="Arial"/>
          <w:szCs w:val="20"/>
          <w:lang w:val="it-IT"/>
        </w:rPr>
      </w:pPr>
    </w:p>
    <w:p w14:paraId="3604DE0E" w14:textId="77777777" w:rsidR="00A57CD1" w:rsidRPr="007A059F" w:rsidRDefault="00A57CD1" w:rsidP="00A57CD1">
      <w:pPr>
        <w:rPr>
          <w:rFonts w:ascii="Arial" w:hAnsi="Arial" w:cs="Arial"/>
          <w:szCs w:val="20"/>
          <w:lang w:val="it-IT"/>
        </w:rPr>
      </w:pPr>
    </w:p>
    <w:p w14:paraId="73C78B5C" w14:textId="77777777" w:rsidR="00A57CD1" w:rsidRPr="007A059F" w:rsidRDefault="00A57CD1" w:rsidP="00A57CD1">
      <w:pPr>
        <w:rPr>
          <w:rFonts w:ascii="Arial" w:hAnsi="Arial" w:cs="Arial"/>
          <w:szCs w:val="20"/>
          <w:lang w:val="it-IT"/>
        </w:rPr>
      </w:pPr>
      <w:r w:rsidRPr="007A059F">
        <w:rPr>
          <w:rFonts w:ascii="Arial" w:hAnsi="Arial" w:cs="Arial"/>
          <w:szCs w:val="20"/>
          <w:lang w:val="it-IT"/>
        </w:rPr>
        <w:br w:type="page"/>
      </w:r>
    </w:p>
    <w:p w14:paraId="493A452D" w14:textId="77777777" w:rsidR="00A57CD1" w:rsidRPr="007A059F" w:rsidRDefault="00A57CD1" w:rsidP="00A57CD1">
      <w:pPr>
        <w:rPr>
          <w:rFonts w:ascii="Arial" w:hAnsi="Arial" w:cs="Arial"/>
          <w:szCs w:val="20"/>
          <w:lang w:val="it-IT"/>
        </w:rPr>
      </w:pPr>
      <w:r w:rsidRPr="007A059F">
        <w:rPr>
          <w:rFonts w:ascii="Arial" w:hAnsi="Arial" w:cs="Arial"/>
          <w:szCs w:val="20"/>
          <w:highlight w:val="cyan"/>
          <w:lang w:val="it-IT"/>
        </w:rPr>
        <w:lastRenderedPageBreak/>
        <w:t>(((Testo base SwissSkills 2022)))</w:t>
      </w:r>
    </w:p>
    <w:p w14:paraId="5B7CB9D2" w14:textId="77777777" w:rsidR="00A57CD1" w:rsidRPr="007A059F" w:rsidRDefault="00A57CD1" w:rsidP="00A57CD1">
      <w:pPr>
        <w:rPr>
          <w:rFonts w:ascii="Arial" w:hAnsi="Arial" w:cs="Arial"/>
          <w:b/>
          <w:sz w:val="28"/>
          <w:szCs w:val="28"/>
          <w:lang w:val="it-IT"/>
        </w:rPr>
      </w:pPr>
      <w:r w:rsidRPr="007A059F">
        <w:rPr>
          <w:rFonts w:ascii="Arial" w:hAnsi="Arial" w:cs="Arial"/>
          <w:b/>
          <w:sz w:val="28"/>
          <w:szCs w:val="28"/>
          <w:lang w:val="it-IT"/>
        </w:rPr>
        <w:t>SwissSkills 2022: interessanti spunti su 1</w:t>
      </w:r>
      <w:r>
        <w:rPr>
          <w:rFonts w:ascii="Arial" w:hAnsi="Arial" w:cs="Arial"/>
          <w:b/>
          <w:sz w:val="28"/>
          <w:szCs w:val="28"/>
          <w:lang w:val="it-IT"/>
        </w:rPr>
        <w:t>5</w:t>
      </w:r>
      <w:r w:rsidRPr="007A059F">
        <w:rPr>
          <w:rFonts w:ascii="Arial" w:hAnsi="Arial" w:cs="Arial"/>
          <w:b/>
          <w:sz w:val="28"/>
          <w:szCs w:val="28"/>
          <w:lang w:val="it-IT"/>
        </w:rPr>
        <w:t>0 professioni</w:t>
      </w:r>
    </w:p>
    <w:p w14:paraId="5AF18B66" w14:textId="6795CB50" w:rsidR="00A57CD1" w:rsidRPr="007A059F" w:rsidRDefault="00A57CD1" w:rsidP="00A57CD1">
      <w:pPr>
        <w:rPr>
          <w:rFonts w:ascii="Arial" w:hAnsi="Arial" w:cs="Arial"/>
          <w:b/>
          <w:bCs/>
          <w:lang w:val="it-IT"/>
        </w:rPr>
      </w:pPr>
      <w:r w:rsidRPr="007A059F">
        <w:rPr>
          <w:rFonts w:ascii="Arial" w:hAnsi="Arial" w:cs="Arial"/>
          <w:b/>
          <w:bCs/>
          <w:lang w:val="it-IT"/>
        </w:rPr>
        <w:t xml:space="preserve">Il 7 settembre 2022 si aprirà sulle superfici di </w:t>
      </w:r>
      <w:r w:rsidR="00564F57">
        <w:rPr>
          <w:rFonts w:ascii="Arial" w:hAnsi="Arial" w:cs="Arial"/>
          <w:b/>
          <w:bCs/>
          <w:lang w:val="it-IT"/>
        </w:rPr>
        <w:t>BERNEXPO</w:t>
      </w:r>
      <w:r w:rsidRPr="007A059F">
        <w:rPr>
          <w:rFonts w:ascii="Arial" w:hAnsi="Arial" w:cs="Arial"/>
          <w:b/>
          <w:bCs/>
          <w:lang w:val="it-IT"/>
        </w:rPr>
        <w:t xml:space="preserve"> la terza edizione dei campionati svizzeri delle professioni centralizzati, gli «SwissSkills 2022». Gli organizzatori potranno contare su una partecipazione record a questo grande evento della durata di cinque giorni, che celebra la varietà e l’eccellenza della formazione professionale svizzera. 1</w:t>
      </w:r>
      <w:r>
        <w:rPr>
          <w:rFonts w:ascii="Arial" w:hAnsi="Arial" w:cs="Arial"/>
          <w:b/>
          <w:bCs/>
          <w:lang w:val="it-IT"/>
        </w:rPr>
        <w:t>5</w:t>
      </w:r>
      <w:r w:rsidRPr="007A059F">
        <w:rPr>
          <w:rFonts w:ascii="Arial" w:hAnsi="Arial" w:cs="Arial"/>
          <w:b/>
          <w:bCs/>
          <w:lang w:val="it-IT"/>
        </w:rPr>
        <w:t>0 professioni d’apprendistato saranno presentate da oltre 1</w:t>
      </w:r>
      <w:r w:rsidR="003A2B64">
        <w:rPr>
          <w:rFonts w:ascii="Arial" w:hAnsi="Arial" w:cs="Arial"/>
          <w:b/>
          <w:bCs/>
          <w:lang w:val="it-IT"/>
        </w:rPr>
        <w:t>0</w:t>
      </w:r>
      <w:r w:rsidR="00634CFD">
        <w:rPr>
          <w:rFonts w:ascii="Arial" w:hAnsi="Arial" w:cs="Arial"/>
          <w:b/>
          <w:bCs/>
          <w:lang w:val="it-IT"/>
        </w:rPr>
        <w:t>0</w:t>
      </w:r>
      <w:r w:rsidRPr="007A059F">
        <w:rPr>
          <w:rFonts w:ascii="Arial" w:hAnsi="Arial" w:cs="Arial"/>
          <w:b/>
          <w:bCs/>
          <w:lang w:val="it-IT"/>
        </w:rPr>
        <w:t>0 giovani professionisti e in 8</w:t>
      </w:r>
      <w:r>
        <w:rPr>
          <w:rFonts w:ascii="Arial" w:hAnsi="Arial" w:cs="Arial"/>
          <w:b/>
          <w:bCs/>
          <w:lang w:val="it-IT"/>
        </w:rPr>
        <w:t>5</w:t>
      </w:r>
      <w:r w:rsidRPr="007A059F">
        <w:rPr>
          <w:rFonts w:ascii="Arial" w:hAnsi="Arial" w:cs="Arial"/>
          <w:b/>
          <w:bCs/>
          <w:lang w:val="it-IT"/>
        </w:rPr>
        <w:t xml:space="preserve"> di queste professioni, verranno scelti i campioni svizzeri tra i migliori di tutte le regioni del paese.</w:t>
      </w:r>
    </w:p>
    <w:p w14:paraId="7F7DA749" w14:textId="2AE1646E" w:rsidR="00A57CD1" w:rsidRPr="007A059F" w:rsidRDefault="00A57CD1" w:rsidP="00A57CD1">
      <w:pPr>
        <w:rPr>
          <w:rFonts w:ascii="Arial" w:hAnsi="Arial" w:cs="Arial"/>
          <w:lang w:val="it-IT"/>
        </w:rPr>
      </w:pPr>
      <w:r w:rsidRPr="007A059F">
        <w:rPr>
          <w:rFonts w:ascii="Arial" w:hAnsi="Arial" w:cs="Arial"/>
          <w:lang w:val="it-IT"/>
        </w:rPr>
        <w:t xml:space="preserve">Per la terza volta dopo il 2014 e il 2018, dal 7 all’11 settembre 2022, le superfici di </w:t>
      </w:r>
      <w:r w:rsidR="00564F57">
        <w:rPr>
          <w:rFonts w:ascii="Arial" w:hAnsi="Arial" w:cs="Arial"/>
          <w:lang w:val="it-IT"/>
        </w:rPr>
        <w:t>BERNEXPO</w:t>
      </w:r>
      <w:r w:rsidRPr="007A059F">
        <w:rPr>
          <w:rFonts w:ascii="Arial" w:hAnsi="Arial" w:cs="Arial"/>
          <w:lang w:val="it-IT"/>
        </w:rPr>
        <w:t xml:space="preserve"> diventeranno un enorme palcoscenico temporaneo per oltre 1</w:t>
      </w:r>
      <w:r w:rsidR="00634CFD">
        <w:rPr>
          <w:rFonts w:ascii="Arial" w:hAnsi="Arial" w:cs="Arial"/>
          <w:lang w:val="it-IT"/>
        </w:rPr>
        <w:t>10</w:t>
      </w:r>
      <w:r w:rsidRPr="007A059F">
        <w:rPr>
          <w:rFonts w:ascii="Arial" w:hAnsi="Arial" w:cs="Arial"/>
          <w:lang w:val="it-IT"/>
        </w:rPr>
        <w:t>0 professionisti di talento di circa 1</w:t>
      </w:r>
      <w:r>
        <w:rPr>
          <w:rFonts w:ascii="Arial" w:hAnsi="Arial" w:cs="Arial"/>
          <w:lang w:val="it-IT"/>
        </w:rPr>
        <w:t>5</w:t>
      </w:r>
      <w:r w:rsidRPr="007A059F">
        <w:rPr>
          <w:rFonts w:ascii="Arial" w:hAnsi="Arial" w:cs="Arial"/>
          <w:lang w:val="it-IT"/>
        </w:rPr>
        <w:t xml:space="preserve">0 diverse professioni d’apprendistato svizzere. Per i giovani di tutto il paese che stanno portando a termine la loro formazione professionale di base in tempi molto speciali e complessi e ne stanno facendo un successo. Per gli apprendisti e i diplomati che grazie alla loro passione per la professione e alle loro eccellenti competenze ispireranno i circa 120’000 visitatori agli SwissSkills 2022. </w:t>
      </w:r>
    </w:p>
    <w:p w14:paraId="1287968E" w14:textId="13B5148B" w:rsidR="00A57CD1" w:rsidRPr="007A059F" w:rsidRDefault="00A57CD1" w:rsidP="00A57CD1">
      <w:pPr>
        <w:rPr>
          <w:rFonts w:ascii="Arial" w:hAnsi="Arial" w:cs="Arial"/>
          <w:lang w:val="it-IT"/>
        </w:rPr>
      </w:pPr>
      <w:r w:rsidRPr="007A059F">
        <w:rPr>
          <w:rFonts w:ascii="Arial" w:hAnsi="Arial" w:cs="Arial"/>
          <w:lang w:val="it-IT"/>
        </w:rPr>
        <w:t xml:space="preserve">Perché il format degli SwissSkills centralizzati permette al pubblico e soprattutto ai giovani nel processo di orientamento professionale di osservare i migliori giovani professionisti del paese all’opera e di vivere così un’ampia varietà di professioni d’apprendistato in scala 1:1. Inoltre, le oltre </w:t>
      </w:r>
      <w:r w:rsidR="00564F57">
        <w:rPr>
          <w:rFonts w:ascii="Arial" w:hAnsi="Arial" w:cs="Arial"/>
          <w:lang w:val="it-IT"/>
        </w:rPr>
        <w:t>70</w:t>
      </w:r>
      <w:r w:rsidRPr="007A059F">
        <w:rPr>
          <w:rFonts w:ascii="Arial" w:hAnsi="Arial" w:cs="Arial"/>
          <w:lang w:val="it-IT"/>
        </w:rPr>
        <w:t xml:space="preserve"> associazioni professionali coinvolte offrono al pubblico interessanti opportunità di provare con mano le professioni direttamente sul posto.</w:t>
      </w:r>
    </w:p>
    <w:p w14:paraId="76A782F3" w14:textId="77777777" w:rsidR="00A57CD1" w:rsidRPr="007A059F" w:rsidRDefault="00A57CD1" w:rsidP="00A57CD1">
      <w:pPr>
        <w:rPr>
          <w:rFonts w:ascii="Arial" w:hAnsi="Arial" w:cs="Arial"/>
          <w:b/>
          <w:bCs/>
          <w:lang w:val="it-IT"/>
        </w:rPr>
      </w:pPr>
      <w:r w:rsidRPr="007A059F">
        <w:rPr>
          <w:rFonts w:ascii="Arial" w:hAnsi="Arial" w:cs="Arial"/>
          <w:b/>
          <w:bCs/>
          <w:lang w:val="it-IT"/>
        </w:rPr>
        <w:t>Una vetrina per la formazione professionale</w:t>
      </w:r>
    </w:p>
    <w:p w14:paraId="13579B6B" w14:textId="77777777" w:rsidR="00A57CD1" w:rsidRPr="007A059F" w:rsidRDefault="00A57CD1" w:rsidP="00A57CD1">
      <w:pPr>
        <w:rPr>
          <w:rFonts w:ascii="Arial" w:hAnsi="Arial" w:cs="Arial"/>
          <w:lang w:val="it-IT"/>
        </w:rPr>
      </w:pPr>
      <w:r w:rsidRPr="007A059F">
        <w:rPr>
          <w:rFonts w:ascii="Arial" w:hAnsi="Arial" w:cs="Arial"/>
          <w:lang w:val="it-IT"/>
        </w:rPr>
        <w:t>«Il nostro sistema di formazione professionale si è dimostrato estremamente valido in quanto pilastro centrale della piazza economica</w:t>
      </w:r>
      <w:r w:rsidRPr="007A059F">
        <w:rPr>
          <w:rFonts w:ascii="Arial" w:hAnsi="Arial" w:cs="Arial"/>
          <w:color w:val="FF0000"/>
          <w:lang w:val="it-IT"/>
        </w:rPr>
        <w:t xml:space="preserve"> </w:t>
      </w:r>
      <w:r w:rsidRPr="007A059F">
        <w:rPr>
          <w:rFonts w:ascii="Arial" w:hAnsi="Arial" w:cs="Arial"/>
          <w:lang w:val="it-IT"/>
        </w:rPr>
        <w:t xml:space="preserve">Svizzera nella crisi attuale e offre ai giovani del paese delle prospettive anche in questi tempi poco chiari», afferma il presidente del CO, Daniel </w:t>
      </w:r>
      <w:proofErr w:type="spellStart"/>
      <w:r w:rsidRPr="007A059F">
        <w:rPr>
          <w:rFonts w:ascii="Arial" w:hAnsi="Arial" w:cs="Arial"/>
          <w:lang w:val="it-IT"/>
        </w:rPr>
        <w:t>Arn</w:t>
      </w:r>
      <w:proofErr w:type="spellEnd"/>
      <w:r w:rsidRPr="007A059F">
        <w:rPr>
          <w:rFonts w:ascii="Arial" w:hAnsi="Arial" w:cs="Arial"/>
          <w:lang w:val="it-IT"/>
        </w:rPr>
        <w:t>. «Gli SwissSkills 2022 saranno più che mai una vetrina per la formazione professionale svizzera. Insieme a tutte le persone coinvolte, e soprattutto ai giovani professionisti del settore, daremo un importante segnale di cambiamento nell’autunno 2022».</w:t>
      </w:r>
    </w:p>
    <w:p w14:paraId="22F20428" w14:textId="77777777" w:rsidR="00A57CD1" w:rsidRPr="007A059F" w:rsidRDefault="00A57CD1" w:rsidP="00A57CD1">
      <w:pPr>
        <w:rPr>
          <w:rFonts w:ascii="Arial" w:hAnsi="Arial" w:cs="Arial"/>
          <w:color w:val="FF0000"/>
          <w:lang w:val="it-IT"/>
        </w:rPr>
      </w:pPr>
    </w:p>
    <w:p w14:paraId="3996336B" w14:textId="77777777" w:rsidR="00A57CD1" w:rsidRPr="007A059F" w:rsidRDefault="00A57CD1" w:rsidP="00A57CD1">
      <w:pPr>
        <w:rPr>
          <w:rFonts w:ascii="Arial" w:hAnsi="Arial" w:cs="Arial"/>
          <w:b/>
          <w:szCs w:val="20"/>
          <w:lang w:val="it-IT"/>
        </w:rPr>
      </w:pPr>
      <w:r w:rsidRPr="007A059F">
        <w:rPr>
          <w:rFonts w:ascii="Arial" w:hAnsi="Arial" w:cs="Arial"/>
          <w:b/>
          <w:szCs w:val="20"/>
          <w:lang w:val="it-IT"/>
        </w:rPr>
        <w:t>Cifre e fatti</w:t>
      </w:r>
    </w:p>
    <w:p w14:paraId="523F7540" w14:textId="5B60C990" w:rsidR="00A57CD1" w:rsidRPr="007A059F" w:rsidRDefault="00A57CD1" w:rsidP="00A57CD1">
      <w:pPr>
        <w:pStyle w:val="Listenabsatz"/>
        <w:numPr>
          <w:ilvl w:val="0"/>
          <w:numId w:val="1"/>
        </w:numPr>
        <w:rPr>
          <w:rFonts w:ascii="Arial" w:hAnsi="Arial" w:cs="Arial"/>
          <w:lang w:val="it-IT"/>
        </w:rPr>
      </w:pPr>
      <w:r w:rsidRPr="007A059F">
        <w:rPr>
          <w:rFonts w:ascii="Arial" w:hAnsi="Arial" w:cs="Arial"/>
          <w:lang w:val="it-IT"/>
        </w:rPr>
        <w:t xml:space="preserve">Oltre </w:t>
      </w:r>
      <w:r w:rsidR="00564F57">
        <w:rPr>
          <w:rFonts w:ascii="Arial" w:hAnsi="Arial" w:cs="Arial"/>
          <w:lang w:val="it-IT"/>
        </w:rPr>
        <w:t>70</w:t>
      </w:r>
      <w:r w:rsidRPr="007A059F">
        <w:rPr>
          <w:rFonts w:ascii="Arial" w:hAnsi="Arial" w:cs="Arial"/>
          <w:lang w:val="it-IT"/>
        </w:rPr>
        <w:t xml:space="preserve"> associazioni professionali svolgeranno 8</w:t>
      </w:r>
      <w:r>
        <w:rPr>
          <w:rFonts w:ascii="Arial" w:hAnsi="Arial" w:cs="Arial"/>
          <w:lang w:val="it-IT"/>
        </w:rPr>
        <w:t>5</w:t>
      </w:r>
      <w:r w:rsidRPr="007A059F">
        <w:rPr>
          <w:rFonts w:ascii="Arial" w:hAnsi="Arial" w:cs="Arial"/>
          <w:lang w:val="it-IT"/>
        </w:rPr>
        <w:t xml:space="preserve"> campionati svizzeri delle professioni. Altre 6</w:t>
      </w:r>
      <w:r>
        <w:rPr>
          <w:rFonts w:ascii="Arial" w:hAnsi="Arial" w:cs="Arial"/>
          <w:lang w:val="it-IT"/>
        </w:rPr>
        <w:t>5</w:t>
      </w:r>
      <w:r w:rsidRPr="007A059F">
        <w:rPr>
          <w:rFonts w:ascii="Arial" w:hAnsi="Arial" w:cs="Arial"/>
          <w:lang w:val="it-IT"/>
        </w:rPr>
        <w:t xml:space="preserve"> professioni d’apprendistato saranno presentate da giovani talenti delle professioni sotto forma di dimostrazioni professionali. In totale, sarà possibile vivere 1</w:t>
      </w:r>
      <w:r>
        <w:rPr>
          <w:rFonts w:ascii="Arial" w:hAnsi="Arial" w:cs="Arial"/>
          <w:lang w:val="it-IT"/>
        </w:rPr>
        <w:t>5</w:t>
      </w:r>
      <w:r w:rsidRPr="007A059F">
        <w:rPr>
          <w:rFonts w:ascii="Arial" w:hAnsi="Arial" w:cs="Arial"/>
          <w:lang w:val="it-IT"/>
        </w:rPr>
        <w:t>0 diverse professioni d’apprendistato svizzere in scala 1:1 agli SwissSkills 2022.</w:t>
      </w:r>
    </w:p>
    <w:p w14:paraId="6781E8DF" w14:textId="095C8C91" w:rsidR="00A57CD1" w:rsidRPr="007A059F" w:rsidRDefault="00A57CD1" w:rsidP="00A57CD1">
      <w:pPr>
        <w:pStyle w:val="Listenabsatz"/>
        <w:numPr>
          <w:ilvl w:val="0"/>
          <w:numId w:val="1"/>
        </w:numPr>
        <w:rPr>
          <w:rFonts w:ascii="Arial" w:hAnsi="Arial" w:cs="Arial"/>
          <w:lang w:val="it-IT"/>
        </w:rPr>
      </w:pPr>
      <w:r w:rsidRPr="007A059F">
        <w:rPr>
          <w:rFonts w:ascii="Arial" w:hAnsi="Arial" w:cs="Arial"/>
          <w:lang w:val="it-IT"/>
        </w:rPr>
        <w:t>Oltre 1</w:t>
      </w:r>
      <w:r w:rsidR="003A2B64">
        <w:rPr>
          <w:rFonts w:ascii="Arial" w:hAnsi="Arial" w:cs="Arial"/>
          <w:lang w:val="it-IT"/>
        </w:rPr>
        <w:t>0</w:t>
      </w:r>
      <w:r w:rsidR="00634CFD">
        <w:rPr>
          <w:rFonts w:ascii="Arial" w:hAnsi="Arial" w:cs="Arial"/>
          <w:lang w:val="it-IT"/>
        </w:rPr>
        <w:t>0</w:t>
      </w:r>
      <w:r w:rsidRPr="007A059F">
        <w:rPr>
          <w:rFonts w:ascii="Arial" w:hAnsi="Arial" w:cs="Arial"/>
          <w:lang w:val="it-IT"/>
        </w:rPr>
        <w:t>0 giovani professionisti, di norma apprendisti o diplomati, saranno coinvolti nei campionati svizzeri o nelle dimostrazioni professionali.</w:t>
      </w:r>
    </w:p>
    <w:p w14:paraId="7DCF9DEE" w14:textId="53BF950A" w:rsidR="00A57CD1" w:rsidRPr="007A059F" w:rsidRDefault="00634CFD" w:rsidP="00A57CD1">
      <w:pPr>
        <w:pStyle w:val="Listenabsatz"/>
        <w:numPr>
          <w:ilvl w:val="0"/>
          <w:numId w:val="1"/>
        </w:numPr>
        <w:rPr>
          <w:rFonts w:ascii="Arial" w:hAnsi="Arial" w:cs="Arial"/>
          <w:lang w:val="it-IT"/>
        </w:rPr>
      </w:pPr>
      <w:r>
        <w:rPr>
          <w:rFonts w:ascii="Arial" w:hAnsi="Arial" w:cs="Arial"/>
          <w:lang w:val="it-IT"/>
        </w:rPr>
        <w:t>75</w:t>
      </w:r>
      <w:r w:rsidR="00A57CD1" w:rsidRPr="007A059F">
        <w:rPr>
          <w:rFonts w:ascii="Arial" w:hAnsi="Arial" w:cs="Arial"/>
          <w:lang w:val="it-IT"/>
        </w:rPr>
        <w:t>0 esperti accompagneranno e valuteranno i partecipanti.</w:t>
      </w:r>
    </w:p>
    <w:p w14:paraId="20EABB62" w14:textId="54269DB3" w:rsidR="00A57CD1" w:rsidRPr="007A059F" w:rsidRDefault="0054679C" w:rsidP="00A57CD1">
      <w:pPr>
        <w:pStyle w:val="Listenabsatz"/>
        <w:numPr>
          <w:ilvl w:val="0"/>
          <w:numId w:val="1"/>
        </w:numPr>
        <w:rPr>
          <w:rFonts w:ascii="Arial" w:hAnsi="Arial" w:cs="Arial"/>
          <w:lang w:val="it-IT"/>
        </w:rPr>
      </w:pPr>
      <w:r>
        <w:rPr>
          <w:rFonts w:ascii="Arial" w:hAnsi="Arial" w:cs="Arial"/>
          <w:lang w:val="it-IT"/>
        </w:rPr>
        <w:t>1</w:t>
      </w:r>
      <w:r w:rsidR="00A57CD1" w:rsidRPr="007A059F">
        <w:rPr>
          <w:rFonts w:ascii="Arial" w:hAnsi="Arial" w:cs="Arial"/>
          <w:lang w:val="it-IT"/>
        </w:rPr>
        <w:t>50 volontari/e sosterranno lo svolgimento dell’evento</w:t>
      </w:r>
    </w:p>
    <w:p w14:paraId="68236542" w14:textId="45E08E00" w:rsidR="00A57CD1" w:rsidRPr="007A059F" w:rsidRDefault="00A57CD1" w:rsidP="00A57CD1">
      <w:pPr>
        <w:pStyle w:val="Listenabsatz"/>
        <w:numPr>
          <w:ilvl w:val="0"/>
          <w:numId w:val="1"/>
        </w:numPr>
        <w:rPr>
          <w:rFonts w:ascii="Arial" w:hAnsi="Arial" w:cs="Arial"/>
          <w:lang w:val="it-IT"/>
        </w:rPr>
      </w:pPr>
      <w:r w:rsidRPr="007A059F">
        <w:rPr>
          <w:rFonts w:ascii="Arial" w:hAnsi="Arial" w:cs="Arial"/>
          <w:lang w:val="it-IT"/>
        </w:rPr>
        <w:t>120’000 visitatori attesi, di cui circa 6</w:t>
      </w:r>
      <w:r w:rsidR="00634CFD">
        <w:rPr>
          <w:rFonts w:ascii="Arial" w:hAnsi="Arial" w:cs="Arial"/>
          <w:lang w:val="it-IT"/>
        </w:rPr>
        <w:t>4’</w:t>
      </w:r>
      <w:r w:rsidRPr="007A059F">
        <w:rPr>
          <w:rFonts w:ascii="Arial" w:hAnsi="Arial" w:cs="Arial"/>
          <w:lang w:val="it-IT"/>
        </w:rPr>
        <w:t>000 allievi in classi scolastiche.</w:t>
      </w:r>
    </w:p>
    <w:p w14:paraId="30F079D5" w14:textId="77777777" w:rsidR="00A57CD1" w:rsidRPr="007A059F" w:rsidRDefault="00A57CD1" w:rsidP="00A57CD1">
      <w:pPr>
        <w:pStyle w:val="Listenabsatz"/>
        <w:numPr>
          <w:ilvl w:val="0"/>
          <w:numId w:val="1"/>
        </w:numPr>
        <w:rPr>
          <w:rFonts w:ascii="Arial" w:hAnsi="Arial" w:cs="Arial"/>
          <w:lang w:val="it-IT"/>
        </w:rPr>
      </w:pPr>
      <w:r w:rsidRPr="007A059F">
        <w:rPr>
          <w:rFonts w:ascii="Arial" w:hAnsi="Arial" w:cs="Arial"/>
          <w:lang w:val="it-IT"/>
        </w:rPr>
        <w:t>Una superficie di circa 14 campi da calcio (circa 100’000 m²)</w:t>
      </w:r>
    </w:p>
    <w:p w14:paraId="147EA697" w14:textId="77777777" w:rsidR="00A57CD1" w:rsidRPr="007A059F" w:rsidRDefault="00A57CD1" w:rsidP="00A57CD1">
      <w:pPr>
        <w:rPr>
          <w:rFonts w:ascii="Arial" w:hAnsi="Arial" w:cs="Arial"/>
          <w:color w:val="FF0000"/>
          <w:lang w:val="it-IT"/>
        </w:rPr>
      </w:pPr>
    </w:p>
    <w:p w14:paraId="59C9A9E6" w14:textId="77777777" w:rsidR="00A57CD1" w:rsidRPr="007A059F" w:rsidRDefault="00A57CD1" w:rsidP="00A57CD1">
      <w:pPr>
        <w:rPr>
          <w:rFonts w:ascii="Arial" w:hAnsi="Arial" w:cs="Arial"/>
          <w:bCs/>
          <w:szCs w:val="20"/>
          <w:lang w:val="it-IT"/>
        </w:rPr>
      </w:pPr>
    </w:p>
    <w:p w14:paraId="2887BB7E" w14:textId="77777777" w:rsidR="00A57CD1" w:rsidRPr="007A059F" w:rsidRDefault="00A57CD1" w:rsidP="00A57CD1">
      <w:pPr>
        <w:rPr>
          <w:rFonts w:ascii="Arial" w:hAnsi="Arial" w:cs="Arial"/>
          <w:bCs/>
          <w:szCs w:val="20"/>
          <w:lang w:val="it-IT"/>
        </w:rPr>
      </w:pPr>
      <w:r w:rsidRPr="007A059F">
        <w:rPr>
          <w:rFonts w:ascii="Arial" w:hAnsi="Arial" w:cs="Arial"/>
          <w:highlight w:val="cyan"/>
          <w:lang w:val="it-IT"/>
        </w:rPr>
        <w:t>(((Citazioni di visitatori degli scorsi SwissSkills 2018)))</w:t>
      </w:r>
    </w:p>
    <w:p w14:paraId="7A308991" w14:textId="77777777" w:rsidR="00A57CD1" w:rsidRPr="007A059F" w:rsidRDefault="00A57CD1" w:rsidP="00A57CD1">
      <w:pPr>
        <w:rPr>
          <w:rFonts w:ascii="Arial" w:hAnsi="Arial" w:cs="Arial"/>
          <w:bCs/>
          <w:i/>
          <w:szCs w:val="20"/>
          <w:lang w:val="it-IT"/>
        </w:rPr>
      </w:pPr>
      <w:r w:rsidRPr="007A059F">
        <w:rPr>
          <w:rFonts w:ascii="Arial" w:hAnsi="Arial" w:cs="Arial"/>
          <w:bCs/>
          <w:i/>
          <w:szCs w:val="20"/>
          <w:lang w:val="it-IT"/>
        </w:rPr>
        <w:t>"È estremamente emozionante vedere come lavorano in queste circostanze speciali." (Visitatrice degli SwissSkills 2018).</w:t>
      </w:r>
    </w:p>
    <w:p w14:paraId="331A73BE" w14:textId="77777777" w:rsidR="00A57CD1" w:rsidRPr="007A059F" w:rsidRDefault="00A57CD1" w:rsidP="00A57CD1">
      <w:pPr>
        <w:rPr>
          <w:rFonts w:ascii="Arial" w:hAnsi="Arial" w:cs="Arial"/>
          <w:bCs/>
          <w:i/>
          <w:szCs w:val="20"/>
          <w:lang w:val="it-IT"/>
        </w:rPr>
      </w:pPr>
      <w:r w:rsidRPr="007A059F">
        <w:rPr>
          <w:rFonts w:ascii="Arial" w:hAnsi="Arial" w:cs="Arial"/>
          <w:bCs/>
          <w:i/>
          <w:szCs w:val="20"/>
          <w:lang w:val="it-IT"/>
        </w:rPr>
        <w:t>"Nostro figlio è venuto in prima media e noi desideriamo vedere tutte le opzioni professionali. Quello che c’è di bello qui è che si possono toccare le cose e provarle. È molto ben fatto, aperto, accessibile, entusiasmante." (Visitatore degli SwissSkills 2018).</w:t>
      </w:r>
    </w:p>
    <w:p w14:paraId="18D70170" w14:textId="77777777" w:rsidR="00A57CD1" w:rsidRPr="007A059F" w:rsidRDefault="00A57CD1" w:rsidP="00A57CD1">
      <w:pPr>
        <w:rPr>
          <w:rFonts w:ascii="Arial" w:hAnsi="Arial" w:cs="Arial"/>
          <w:bCs/>
          <w:i/>
          <w:szCs w:val="20"/>
          <w:lang w:val="it-IT"/>
        </w:rPr>
      </w:pPr>
      <w:r w:rsidRPr="007A059F">
        <w:rPr>
          <w:rFonts w:ascii="Arial" w:hAnsi="Arial" w:cs="Arial"/>
          <w:bCs/>
          <w:i/>
          <w:szCs w:val="20"/>
          <w:lang w:val="it-IT"/>
        </w:rPr>
        <w:t>"Mi ispira vedere cosa fanno gli altri." (Allievo delle scuole medie, visitatore degli SwissSkills 2018).</w:t>
      </w:r>
    </w:p>
    <w:p w14:paraId="0B5EEF1F" w14:textId="77777777" w:rsidR="00A57CD1" w:rsidRPr="007A059F" w:rsidRDefault="00A57CD1" w:rsidP="00A57CD1">
      <w:pPr>
        <w:rPr>
          <w:rFonts w:ascii="Arial" w:hAnsi="Arial" w:cs="Arial"/>
          <w:bCs/>
          <w:i/>
          <w:szCs w:val="20"/>
          <w:lang w:val="it-IT"/>
        </w:rPr>
      </w:pPr>
      <w:r w:rsidRPr="007A059F">
        <w:rPr>
          <w:rFonts w:ascii="Arial" w:hAnsi="Arial" w:cs="Arial"/>
          <w:bCs/>
          <w:i/>
          <w:szCs w:val="20"/>
          <w:lang w:val="it-IT"/>
        </w:rPr>
        <w:t>"Non immaginavo che fosse così grande come in realtà è. È stato molto vario e divertente." (Allieva delle scuole medie, visitatrice degli SwissSkills 2018)</w:t>
      </w:r>
    </w:p>
    <w:p w14:paraId="54082C09" w14:textId="77777777" w:rsidR="00A57CD1" w:rsidRPr="007A059F" w:rsidRDefault="00A57CD1" w:rsidP="00A57CD1">
      <w:pPr>
        <w:rPr>
          <w:rFonts w:ascii="Arial" w:hAnsi="Arial" w:cs="Arial"/>
          <w:bCs/>
          <w:i/>
          <w:szCs w:val="20"/>
          <w:lang w:val="it-IT"/>
        </w:rPr>
      </w:pPr>
      <w:r w:rsidRPr="007A059F">
        <w:rPr>
          <w:rFonts w:ascii="Arial" w:hAnsi="Arial" w:cs="Arial"/>
          <w:bCs/>
          <w:i/>
          <w:szCs w:val="20"/>
          <w:lang w:val="it-IT"/>
        </w:rPr>
        <w:t>"Consiglio a tutti di venire. Perché qui si vedono e si imparano molte cose nuove. Anche su professioni di cui non hai mai sentito parlare." (Allieva delle scuole medie, visitatrice degli SwissSkills 2018)</w:t>
      </w:r>
    </w:p>
    <w:p w14:paraId="588E42D0" w14:textId="77777777" w:rsidR="00A57CD1" w:rsidRPr="007A059F" w:rsidRDefault="00A57CD1" w:rsidP="00A57CD1">
      <w:pPr>
        <w:rPr>
          <w:rFonts w:ascii="Arial" w:hAnsi="Arial" w:cs="Arial"/>
          <w:b/>
          <w:szCs w:val="20"/>
          <w:lang w:val="it-IT"/>
        </w:rPr>
      </w:pPr>
    </w:p>
    <w:p w14:paraId="64A614D4" w14:textId="77777777" w:rsidR="00A57CD1" w:rsidRPr="007A059F" w:rsidRDefault="00A57CD1" w:rsidP="00A57CD1">
      <w:pPr>
        <w:rPr>
          <w:rFonts w:ascii="Arial" w:hAnsi="Arial" w:cs="Arial"/>
          <w:szCs w:val="20"/>
          <w:lang w:val="it-IT"/>
        </w:rPr>
      </w:pPr>
      <w:r w:rsidRPr="007A059F">
        <w:rPr>
          <w:rFonts w:ascii="Arial" w:hAnsi="Arial" w:cs="Arial"/>
          <w:szCs w:val="20"/>
          <w:highlight w:val="cyan"/>
          <w:lang w:val="it-IT"/>
        </w:rPr>
        <w:t>(((Testo: procedura di qualificazione)))</w:t>
      </w:r>
    </w:p>
    <w:p w14:paraId="5279FF1A" w14:textId="77777777" w:rsidR="00A57CD1" w:rsidRPr="007A059F" w:rsidRDefault="00A57CD1" w:rsidP="00A57CD1">
      <w:pPr>
        <w:rPr>
          <w:rFonts w:ascii="Arial" w:hAnsi="Arial" w:cs="Arial"/>
          <w:b/>
          <w:lang w:val="it-IT"/>
        </w:rPr>
      </w:pPr>
      <w:r w:rsidRPr="007A059F">
        <w:rPr>
          <w:rFonts w:ascii="Arial" w:hAnsi="Arial" w:cs="Arial"/>
          <w:b/>
          <w:lang w:val="it-IT"/>
        </w:rPr>
        <w:t>Procedura di qualificazione in corso – dettagli disponibili sul sito web di SwissSkills</w:t>
      </w:r>
    </w:p>
    <w:p w14:paraId="2D3C6C7A" w14:textId="746312FB" w:rsidR="00A57CD1" w:rsidRPr="007A059F" w:rsidRDefault="00A57CD1" w:rsidP="00A57CD1">
      <w:pPr>
        <w:rPr>
          <w:rFonts w:ascii="Arial" w:hAnsi="Arial" w:cs="Arial"/>
          <w:lang w:val="it-IT"/>
        </w:rPr>
      </w:pPr>
      <w:r w:rsidRPr="007A059F">
        <w:rPr>
          <w:rFonts w:ascii="Arial" w:hAnsi="Arial" w:cs="Arial"/>
          <w:lang w:val="it-IT"/>
        </w:rPr>
        <w:t>Per quanto sono diverse le professioni di SwissSkills, lo sono anche i criteri di partecipazione agli SwissSkills stabiliti dalle rispettive associazioni professionali. Il sito web di SwissSkills (</w:t>
      </w:r>
      <w:hyperlink r:id="rId15" w:history="1">
        <w:r w:rsidRPr="007A059F">
          <w:rPr>
            <w:rStyle w:val="Hyperlink"/>
            <w:rFonts w:ascii="Arial" w:hAnsi="Arial" w:cs="Arial"/>
            <w:lang w:val="it-IT"/>
          </w:rPr>
          <w:t>www.swiss-skills.ch/partecipare</w:t>
        </w:r>
      </w:hyperlink>
      <w:r w:rsidRPr="007A059F">
        <w:rPr>
          <w:rFonts w:ascii="Arial" w:hAnsi="Arial" w:cs="Arial"/>
          <w:lang w:val="it-IT"/>
        </w:rPr>
        <w:t>) fornisce una panoramica dei criteri e delle eventuali preselezioni. Mentre il processo di selezione è già iniziato per alcune professioni, in altre chi potrà partecipare agli SwissSkills 2022 di settembre sarà determinato soltanto dopo le prove finali d’apprendistato nell’estate 2022.</w:t>
      </w:r>
    </w:p>
    <w:p w14:paraId="021A4A9B" w14:textId="77777777" w:rsidR="00A57CD1" w:rsidRPr="007A059F" w:rsidRDefault="00A57CD1" w:rsidP="00A57CD1">
      <w:pPr>
        <w:rPr>
          <w:rFonts w:ascii="Arial" w:hAnsi="Arial" w:cs="Arial"/>
          <w:szCs w:val="20"/>
          <w:lang w:val="it-IT"/>
        </w:rPr>
      </w:pPr>
      <w:r w:rsidRPr="007A059F">
        <w:rPr>
          <w:rFonts w:ascii="Arial" w:hAnsi="Arial" w:cs="Arial"/>
          <w:szCs w:val="20"/>
          <w:lang w:val="it-IT"/>
        </w:rPr>
        <w:t xml:space="preserve"> </w:t>
      </w:r>
      <w:r w:rsidRPr="007A059F">
        <w:rPr>
          <w:rFonts w:ascii="Arial" w:hAnsi="Arial" w:cs="Arial"/>
          <w:szCs w:val="20"/>
          <w:highlight w:val="cyan"/>
          <w:lang w:val="it-IT"/>
        </w:rPr>
        <w:t>(((Testo: visitatori e ticketing)))</w:t>
      </w:r>
    </w:p>
    <w:p w14:paraId="45ACDE52" w14:textId="77777777" w:rsidR="00A57CD1" w:rsidRPr="007A059F" w:rsidRDefault="00A57CD1" w:rsidP="00A57CD1">
      <w:pPr>
        <w:spacing w:after="120"/>
        <w:rPr>
          <w:rFonts w:ascii="Arial" w:hAnsi="Arial" w:cs="Arial"/>
          <w:b/>
          <w:szCs w:val="20"/>
          <w:lang w:val="it-IT"/>
        </w:rPr>
      </w:pPr>
      <w:r w:rsidRPr="007A059F">
        <w:rPr>
          <w:rFonts w:ascii="Arial" w:hAnsi="Arial" w:cs="Arial"/>
          <w:b/>
          <w:szCs w:val="20"/>
          <w:lang w:val="it-IT"/>
        </w:rPr>
        <w:t>120’000 visitatori attesi – classi scolastiche da tutta la Svizzera</w:t>
      </w:r>
    </w:p>
    <w:p w14:paraId="13D9CA9C" w14:textId="77777777" w:rsidR="00A57CD1" w:rsidRPr="007A059F" w:rsidRDefault="00A57CD1" w:rsidP="00A57CD1">
      <w:pPr>
        <w:rPr>
          <w:rFonts w:ascii="Arial" w:hAnsi="Arial" w:cs="Arial"/>
          <w:szCs w:val="20"/>
          <w:lang w:val="it-IT"/>
        </w:rPr>
      </w:pPr>
      <w:r w:rsidRPr="007A059F">
        <w:rPr>
          <w:rFonts w:ascii="Arial" w:hAnsi="Arial" w:cs="Arial"/>
          <w:szCs w:val="20"/>
          <w:lang w:val="it-IT"/>
        </w:rPr>
        <w:t>Gli SwissSkills 2022 sono l’evento ideale per tutti coloro che vogliono scoprire la varietà del mondo del lavoro in modo pratico e vivere l’esercizio delle professioni al massimo livello: allievi, apprendisti e formatori professionali, insegnanti e genitori, professionisti della formazione, così come professionisti in attività e in pensione.</w:t>
      </w:r>
    </w:p>
    <w:p w14:paraId="253E6C7C" w14:textId="0C90FABB" w:rsidR="00A57CD1" w:rsidRPr="007A059F" w:rsidRDefault="00A57CD1" w:rsidP="00A57CD1">
      <w:pPr>
        <w:rPr>
          <w:rFonts w:ascii="Arial" w:hAnsi="Arial" w:cs="Arial"/>
          <w:lang w:val="it-IT"/>
        </w:rPr>
      </w:pPr>
      <w:r w:rsidRPr="007A059F">
        <w:rPr>
          <w:rFonts w:ascii="Arial" w:hAnsi="Arial" w:cs="Arial"/>
          <w:lang w:val="it-IT"/>
        </w:rPr>
        <w:t xml:space="preserve">Gli organizzatori sono fiduciosi che per l’apertura a settembre 2022 saranno in grado di offrire ai visitatori un’esperienza stimolante con approfondimenti unici sulla varietà delle professioni senza alcuna restrizione drastica. Sono attesi circa 120’000 visitatori, tra cui 60’000 allievi provenienti da tutta la Svizzera, che potranno visitare gli SwissSkills di Berna nell’ambito di una gita scolastica orientata al futuro. Grazie al partenariato con le FFS, le classi scolastiche di tutta la Svizzera potranno recarsi agli SwissSkills di Berna per un massimo di </w:t>
      </w:r>
      <w:r w:rsidR="00F375D3">
        <w:rPr>
          <w:rFonts w:ascii="Arial" w:hAnsi="Arial" w:cs="Arial"/>
          <w:lang w:val="it-IT"/>
        </w:rPr>
        <w:t>15</w:t>
      </w:r>
      <w:r w:rsidRPr="007A059F">
        <w:rPr>
          <w:rFonts w:ascii="Arial" w:hAnsi="Arial" w:cs="Arial"/>
          <w:lang w:val="it-IT"/>
        </w:rPr>
        <w:t xml:space="preserve"> CHF a persona. </w:t>
      </w:r>
    </w:p>
    <w:p w14:paraId="66D49228" w14:textId="77777777" w:rsidR="00A57CD1" w:rsidRPr="007A059F" w:rsidRDefault="00A57CD1" w:rsidP="00A57CD1">
      <w:pPr>
        <w:rPr>
          <w:rFonts w:ascii="Arial" w:hAnsi="Arial" w:cs="Arial"/>
          <w:lang w:val="it-IT"/>
        </w:rPr>
      </w:pPr>
      <w:r w:rsidRPr="007A059F">
        <w:rPr>
          <w:rFonts w:ascii="Arial" w:hAnsi="Arial" w:cs="Arial"/>
          <w:lang w:val="it-IT"/>
        </w:rPr>
        <w:t>Per le classi scolastiche, la giornata di venerdì 9 settembre 2022 sarà dedicata alla lingua italiana.</w:t>
      </w:r>
    </w:p>
    <w:p w14:paraId="03F802D1" w14:textId="4F6277BA" w:rsidR="00A57CD1" w:rsidRPr="007A059F" w:rsidRDefault="00A57CD1" w:rsidP="00A57CD1">
      <w:pPr>
        <w:rPr>
          <w:rFonts w:ascii="Arial" w:hAnsi="Arial" w:cs="Arial"/>
          <w:szCs w:val="20"/>
          <w:lang w:val="it-IT"/>
        </w:rPr>
      </w:pPr>
      <w:r w:rsidRPr="007A059F">
        <w:rPr>
          <w:rFonts w:ascii="Arial" w:hAnsi="Arial" w:cs="Arial"/>
          <w:szCs w:val="20"/>
          <w:lang w:val="it-IT"/>
        </w:rPr>
        <w:t>La vendita al pubblico dei biglietti per gli SwissSkills 2022</w:t>
      </w:r>
      <w:r w:rsidR="00F375D3">
        <w:rPr>
          <w:rFonts w:ascii="Arial" w:hAnsi="Arial" w:cs="Arial"/>
          <w:szCs w:val="20"/>
          <w:lang w:val="it-IT"/>
        </w:rPr>
        <w:t>:</w:t>
      </w:r>
      <w:r w:rsidR="004F5F66">
        <w:rPr>
          <w:rFonts w:ascii="Arial" w:hAnsi="Arial" w:cs="Arial"/>
          <w:szCs w:val="20"/>
          <w:lang w:val="it-IT"/>
        </w:rPr>
        <w:t xml:space="preserve"> </w:t>
      </w:r>
      <w:r w:rsidR="004F5F66" w:rsidRPr="004F5F66">
        <w:rPr>
          <w:rFonts w:ascii="Arial" w:hAnsi="Arial" w:cs="Arial"/>
          <w:szCs w:val="20"/>
          <w:lang w:val="it-IT"/>
        </w:rPr>
        <w:t>swiss-skills2022.ch/</w:t>
      </w:r>
      <w:proofErr w:type="spellStart"/>
      <w:r w:rsidR="004F5F66" w:rsidRPr="004F5F66">
        <w:rPr>
          <w:rFonts w:ascii="Arial" w:hAnsi="Arial" w:cs="Arial"/>
          <w:szCs w:val="20"/>
          <w:lang w:val="it-IT"/>
        </w:rPr>
        <w:t>it</w:t>
      </w:r>
      <w:proofErr w:type="spellEnd"/>
      <w:r w:rsidR="004F5F66" w:rsidRPr="004F5F66">
        <w:rPr>
          <w:rFonts w:ascii="Arial" w:hAnsi="Arial" w:cs="Arial"/>
          <w:szCs w:val="20"/>
          <w:lang w:val="it-IT"/>
        </w:rPr>
        <w:t>/tickets</w:t>
      </w:r>
      <w:r w:rsidRPr="007A059F">
        <w:rPr>
          <w:rFonts w:ascii="Arial" w:hAnsi="Arial" w:cs="Arial"/>
          <w:szCs w:val="20"/>
          <w:lang w:val="it-IT"/>
        </w:rPr>
        <w:t xml:space="preserve">. </w:t>
      </w:r>
      <w:r w:rsidR="004F5F66">
        <w:rPr>
          <w:rFonts w:ascii="Arial" w:hAnsi="Arial" w:cs="Arial"/>
          <w:szCs w:val="20"/>
          <w:lang w:val="it-IT"/>
        </w:rPr>
        <w:br/>
      </w:r>
      <w:r w:rsidRPr="007A059F">
        <w:rPr>
          <w:rFonts w:ascii="Arial" w:hAnsi="Arial" w:cs="Arial"/>
          <w:szCs w:val="20"/>
          <w:lang w:val="it-IT"/>
        </w:rPr>
        <w:t>I giovani fino a 21 anni possono approfittare dell’ingresso gratuito.</w:t>
      </w:r>
    </w:p>
    <w:p w14:paraId="5C90D02F" w14:textId="77777777" w:rsidR="00A57CD1" w:rsidRDefault="00A57CD1" w:rsidP="00A57CD1">
      <w:pPr>
        <w:rPr>
          <w:rFonts w:ascii="Arial" w:hAnsi="Arial" w:cs="Arial"/>
          <w:szCs w:val="20"/>
          <w:lang w:val="it-IT"/>
        </w:rPr>
      </w:pPr>
    </w:p>
    <w:p w14:paraId="3A8F871F" w14:textId="77777777" w:rsidR="00A57CD1" w:rsidRPr="007A059F" w:rsidRDefault="00A57CD1" w:rsidP="00A57CD1">
      <w:pPr>
        <w:rPr>
          <w:rFonts w:ascii="Arial" w:hAnsi="Arial" w:cs="Arial"/>
          <w:szCs w:val="20"/>
          <w:lang w:val="it-IT"/>
        </w:rPr>
      </w:pPr>
      <w:r w:rsidRPr="007A059F">
        <w:rPr>
          <w:rFonts w:ascii="Arial" w:hAnsi="Arial" w:cs="Arial"/>
          <w:szCs w:val="20"/>
          <w:highlight w:val="cyan"/>
          <w:lang w:val="it-IT"/>
        </w:rPr>
        <w:t>(((Testo: sugli SwissSkills 2022)))</w:t>
      </w:r>
    </w:p>
    <w:p w14:paraId="2F3F8741" w14:textId="77777777" w:rsidR="00A57CD1" w:rsidRPr="007A059F" w:rsidRDefault="00A57CD1" w:rsidP="00A57CD1">
      <w:pPr>
        <w:rPr>
          <w:rFonts w:ascii="Arial" w:hAnsi="Arial" w:cs="Arial"/>
          <w:lang w:val="it-IT"/>
        </w:rPr>
      </w:pPr>
      <w:r w:rsidRPr="007A059F">
        <w:rPr>
          <w:rFonts w:ascii="Arial" w:hAnsi="Arial" w:cs="Arial"/>
          <w:b/>
          <w:bCs/>
          <w:lang w:val="it-IT"/>
        </w:rPr>
        <w:t>Terza edizione degli SwissSkills centralizzati</w:t>
      </w:r>
    </w:p>
    <w:p w14:paraId="33349E08" w14:textId="07A287D5" w:rsidR="00A57CD1" w:rsidRPr="0067367A" w:rsidRDefault="00A57CD1" w:rsidP="0067367A">
      <w:pPr>
        <w:pStyle w:val="berschrift4"/>
        <w:shd w:val="clear" w:color="auto" w:fill="FFFFFF"/>
        <w:spacing w:before="165" w:after="165"/>
        <w:rPr>
          <w:rFonts w:ascii="Arial" w:hAnsi="Arial" w:cs="Arial"/>
          <w:i w:val="0"/>
          <w:iCs w:val="0"/>
          <w:color w:val="000000"/>
          <w:lang w:val="fr-CH"/>
        </w:rPr>
      </w:pPr>
      <w:r w:rsidRPr="0067367A">
        <w:rPr>
          <w:rFonts w:ascii="Arial" w:hAnsi="Arial" w:cs="Arial"/>
          <w:i w:val="0"/>
          <w:iCs w:val="0"/>
          <w:lang w:val="it-IT"/>
        </w:rPr>
        <w:t xml:space="preserve">I campionati delle professioni centralizzati SwissSkills si terranno per la terza volta a settembre 2022. Già nel 2014 e nel 2018 si erano svolti a Berna. Dopo il grande successo del 2018 e il grande impatto mediatico, la Fondazione SwissSkills in accordo con </w:t>
      </w:r>
      <w:r w:rsidR="0067367A" w:rsidRPr="0067367A">
        <w:rPr>
          <w:rFonts w:ascii="Arial" w:hAnsi="Arial" w:cs="Arial"/>
          <w:i w:val="0"/>
          <w:iCs w:val="0"/>
          <w:color w:val="000000"/>
          <w:lang w:val="it-IT"/>
        </w:rPr>
        <w:t>La Segreteria di Stato per la formazione, la ricerca e l'innovazione</w:t>
      </w:r>
      <w:r w:rsidRPr="0067367A">
        <w:rPr>
          <w:rFonts w:ascii="Arial" w:hAnsi="Arial" w:cs="Arial"/>
          <w:i w:val="0"/>
          <w:iCs w:val="0"/>
          <w:lang w:val="it-IT"/>
        </w:rPr>
        <w:t xml:space="preserve"> (SEFRI) aveva deciso di organizzare di nuovo gli SwissSkills centralizzati nel 2020. Tuttavia, la terza edizione ha dovuto essere rinviata di due anni a causa della pandemia di coronavirus.</w:t>
      </w:r>
    </w:p>
    <w:p w14:paraId="049F7572" w14:textId="15B489C1" w:rsidR="00A57CD1" w:rsidRPr="0067367A" w:rsidRDefault="00A57CD1" w:rsidP="00A57CD1">
      <w:pPr>
        <w:rPr>
          <w:rFonts w:ascii="Arial" w:hAnsi="Arial" w:cs="Arial"/>
          <w:lang w:val="it-IT"/>
        </w:rPr>
      </w:pPr>
      <w:r w:rsidRPr="0067367A">
        <w:rPr>
          <w:rFonts w:ascii="Arial" w:hAnsi="Arial" w:cs="Arial"/>
          <w:lang w:val="it-IT"/>
        </w:rPr>
        <w:t xml:space="preserve">I campionati svizzeri delle professioni riuniti sotto il titolo di “SwissSkills” si svolgono da molti anni e sono organizzati da circa </w:t>
      </w:r>
      <w:r w:rsidR="00A26336">
        <w:rPr>
          <w:rFonts w:ascii="Arial" w:hAnsi="Arial" w:cs="Arial"/>
          <w:lang w:val="it-IT"/>
        </w:rPr>
        <w:t>70</w:t>
      </w:r>
      <w:r w:rsidRPr="0067367A">
        <w:rPr>
          <w:rFonts w:ascii="Arial" w:hAnsi="Arial" w:cs="Arial"/>
          <w:lang w:val="it-IT"/>
        </w:rPr>
        <w:t xml:space="preserve"> associazioni professionali diverse. Tuttavia, finora, ad eccezione del 2014 e del 2018, questi ultimi sono stati organizzati su base decentralizzata dalle singole associazioni professionali. Anche nel 2020 come format sostitutivo degli SwissSkills centralizzati rinviati a causa della pandemia, si sono svolte le SwissSkills </w:t>
      </w:r>
      <w:proofErr w:type="spellStart"/>
      <w:r w:rsidRPr="0067367A">
        <w:rPr>
          <w:rFonts w:ascii="Arial" w:hAnsi="Arial" w:cs="Arial"/>
          <w:lang w:val="it-IT"/>
        </w:rPr>
        <w:t>Championships</w:t>
      </w:r>
      <w:proofErr w:type="spellEnd"/>
      <w:r w:rsidRPr="0067367A">
        <w:rPr>
          <w:rFonts w:ascii="Arial" w:hAnsi="Arial" w:cs="Arial"/>
          <w:lang w:val="it-IT"/>
        </w:rPr>
        <w:t xml:space="preserve"> decentralizzate, realizzate in gran parte nei centri di formazione in assenza del grande pubblico.</w:t>
      </w:r>
    </w:p>
    <w:p w14:paraId="74695666" w14:textId="77777777" w:rsidR="00A57CD1" w:rsidRPr="007A059F" w:rsidRDefault="00A57CD1" w:rsidP="00A57CD1">
      <w:pPr>
        <w:rPr>
          <w:rFonts w:ascii="Arial" w:hAnsi="Arial" w:cs="Arial"/>
          <w:szCs w:val="20"/>
          <w:lang w:val="it-IT"/>
        </w:rPr>
      </w:pPr>
    </w:p>
    <w:p w14:paraId="08248BE8" w14:textId="77777777" w:rsidR="00A57CD1" w:rsidRPr="007A059F" w:rsidRDefault="00A57CD1" w:rsidP="00A57CD1">
      <w:pPr>
        <w:rPr>
          <w:rFonts w:ascii="Arial" w:hAnsi="Arial" w:cs="Arial"/>
          <w:szCs w:val="20"/>
          <w:lang w:val="it-IT"/>
        </w:rPr>
      </w:pPr>
      <w:r w:rsidRPr="007A059F">
        <w:rPr>
          <w:rFonts w:ascii="Arial" w:hAnsi="Arial" w:cs="Arial"/>
          <w:szCs w:val="20"/>
          <w:highlight w:val="cyan"/>
          <w:lang w:val="it-IT"/>
        </w:rPr>
        <w:t>(((Testo: organizzatori e finanziamento)))</w:t>
      </w:r>
    </w:p>
    <w:p w14:paraId="7D17F8B4" w14:textId="77777777" w:rsidR="00A57CD1" w:rsidRPr="007A059F" w:rsidRDefault="00A57CD1" w:rsidP="00A57CD1">
      <w:pPr>
        <w:rPr>
          <w:rFonts w:ascii="Arial" w:hAnsi="Arial" w:cs="Arial"/>
          <w:b/>
          <w:bCs/>
          <w:szCs w:val="20"/>
          <w:lang w:val="it-IT"/>
        </w:rPr>
      </w:pPr>
      <w:r w:rsidRPr="007A059F">
        <w:rPr>
          <w:rFonts w:ascii="Arial" w:hAnsi="Arial" w:cs="Arial"/>
          <w:b/>
          <w:bCs/>
          <w:szCs w:val="20"/>
          <w:lang w:val="it-IT"/>
        </w:rPr>
        <w:t>Collaborazione tra settore pubblico e privato</w:t>
      </w:r>
    </w:p>
    <w:p w14:paraId="1BACFECA" w14:textId="77777777" w:rsidR="00A57CD1" w:rsidRPr="007A059F" w:rsidRDefault="00A57CD1" w:rsidP="00A57CD1">
      <w:pPr>
        <w:rPr>
          <w:rFonts w:ascii="Arial" w:hAnsi="Arial" w:cs="Arial"/>
          <w:iCs/>
          <w:lang w:val="it-IT"/>
        </w:rPr>
      </w:pPr>
      <w:r w:rsidRPr="007A059F">
        <w:rPr>
          <w:rFonts w:ascii="Arial" w:hAnsi="Arial" w:cs="Arial"/>
          <w:iCs/>
          <w:lang w:val="it-IT"/>
        </w:rPr>
        <w:t>L’organizzatore degli SwissSkills 2022 è l’Associazione «SwissSkills Bern», incaricata dalla Fondazione SwissSkills di organizzare i campionati delle professioni centralizzati, come già per le edizioni del 2014 e del 2018.</w:t>
      </w:r>
    </w:p>
    <w:p w14:paraId="56B7465A" w14:textId="77777777" w:rsidR="00A57CD1" w:rsidRPr="007A059F" w:rsidRDefault="00A57CD1" w:rsidP="00A57CD1">
      <w:pPr>
        <w:rPr>
          <w:rFonts w:ascii="Arial" w:hAnsi="Arial" w:cs="Arial"/>
          <w:lang w:val="it-IT"/>
        </w:rPr>
      </w:pPr>
      <w:r w:rsidRPr="007A059F">
        <w:rPr>
          <w:rFonts w:ascii="Arial" w:hAnsi="Arial" w:cs="Arial"/>
          <w:lang w:val="it-IT"/>
        </w:rPr>
        <w:t>Un fattore chiave del successo del sistema di formazione professionale in Svizzera è la stretta collaborazione tra il settore pubblico e quello privato. Ed è anche il caso degli SwissSkills 2022. La Confederazione contribuisce con circa il 60% del budget totale dell’evento di circa 15 milioni di franchi svizzeri. Il Cantone e la Città di Berna contribuiscono con un altro 15%. Un quarto del budget è finanziato privatamente, in gran parte attraverso la sponsorizzazione e la raccolta fondi.</w:t>
      </w:r>
    </w:p>
    <w:p w14:paraId="5012C2A9" w14:textId="46779384" w:rsidR="00A57CD1" w:rsidRPr="007A059F" w:rsidRDefault="00A57CD1" w:rsidP="00A57CD1">
      <w:pPr>
        <w:rPr>
          <w:rFonts w:ascii="Arial" w:hAnsi="Arial" w:cs="Arial"/>
          <w:iCs/>
          <w:lang w:val="it-IT"/>
        </w:rPr>
      </w:pPr>
      <w:r w:rsidRPr="007A059F">
        <w:rPr>
          <w:rFonts w:ascii="Arial" w:hAnsi="Arial" w:cs="Arial"/>
          <w:iCs/>
          <w:lang w:val="it-IT"/>
        </w:rPr>
        <w:t xml:space="preserve">Un ruolo molto importante in SwissSkills è svolto dalle oltre </w:t>
      </w:r>
      <w:r w:rsidR="001B22A2">
        <w:rPr>
          <w:rFonts w:ascii="Arial" w:hAnsi="Arial" w:cs="Arial"/>
          <w:iCs/>
          <w:lang w:val="it-IT"/>
        </w:rPr>
        <w:t>70</w:t>
      </w:r>
      <w:r w:rsidRPr="007A059F">
        <w:rPr>
          <w:rFonts w:ascii="Arial" w:hAnsi="Arial" w:cs="Arial"/>
          <w:iCs/>
          <w:lang w:val="it-IT"/>
        </w:rPr>
        <w:t xml:space="preserve"> associazioni professionali coinvolte, che sono responsabili dell’organizzazione delle competizioni e della presentazione delle rispettive professioni sulle superfici messe a disposizione dall’organizzatore.</w:t>
      </w:r>
    </w:p>
    <w:p w14:paraId="7AC2B0AC" w14:textId="77777777" w:rsidR="00A57CD1" w:rsidRPr="007A059F" w:rsidRDefault="00A57CD1" w:rsidP="00A57CD1">
      <w:pPr>
        <w:rPr>
          <w:rFonts w:ascii="Arial" w:hAnsi="Arial" w:cs="Arial"/>
          <w:lang w:val="it-IT"/>
        </w:rPr>
      </w:pPr>
      <w:r w:rsidRPr="007A059F">
        <w:rPr>
          <w:rFonts w:ascii="Arial" w:hAnsi="Arial" w:cs="Arial"/>
          <w:lang w:val="it-IT"/>
        </w:rPr>
        <w:t xml:space="preserve">Link: </w:t>
      </w:r>
      <w:hyperlink r:id="rId16" w:history="1">
        <w:r w:rsidRPr="007A059F">
          <w:rPr>
            <w:rStyle w:val="Hyperlink"/>
            <w:rFonts w:ascii="Arial" w:hAnsi="Arial" w:cs="Arial"/>
            <w:lang w:val="it-IT"/>
          </w:rPr>
          <w:t>http://www.swiss-skills2022.ch</w:t>
        </w:r>
      </w:hyperlink>
      <w:r w:rsidRPr="007A059F">
        <w:rPr>
          <w:rStyle w:val="Hyperlink"/>
          <w:rFonts w:ascii="Arial" w:hAnsi="Arial" w:cs="Arial"/>
          <w:lang w:val="it-IT"/>
        </w:rPr>
        <w:t>/it</w:t>
      </w:r>
    </w:p>
    <w:p w14:paraId="1A00AA2D" w14:textId="77777777" w:rsidR="00A57CD1" w:rsidRPr="007A059F" w:rsidRDefault="00A57CD1" w:rsidP="00A57CD1">
      <w:pPr>
        <w:rPr>
          <w:rFonts w:ascii="Arial" w:hAnsi="Arial" w:cs="Arial"/>
          <w:lang w:val="it-IT"/>
        </w:rPr>
      </w:pPr>
    </w:p>
    <w:p w14:paraId="268D4535" w14:textId="77777777" w:rsidR="00A57CD1" w:rsidRPr="007A059F" w:rsidRDefault="00A57CD1" w:rsidP="00A57CD1">
      <w:pPr>
        <w:rPr>
          <w:rFonts w:ascii="Arial" w:hAnsi="Arial" w:cs="Arial"/>
          <w:lang w:val="it-IT"/>
        </w:rPr>
      </w:pPr>
    </w:p>
    <w:p w14:paraId="14A4D953" w14:textId="77777777" w:rsidR="00A57CD1" w:rsidRPr="007A059F" w:rsidRDefault="00A57CD1" w:rsidP="00A57CD1">
      <w:pPr>
        <w:rPr>
          <w:rFonts w:ascii="Arial" w:hAnsi="Arial" w:cs="Arial"/>
          <w:lang w:val="it-IT"/>
        </w:rPr>
      </w:pPr>
    </w:p>
    <w:p w14:paraId="7C329145" w14:textId="7F7DC5C2" w:rsidR="00A57CD1" w:rsidRPr="00A57CD1" w:rsidRDefault="00A57CD1" w:rsidP="007871F7">
      <w:pPr>
        <w:rPr>
          <w:rFonts w:ascii="Arial" w:hAnsi="Arial" w:cs="Arial"/>
          <w:lang w:val="it-IT"/>
        </w:rPr>
      </w:pPr>
      <w:r w:rsidRPr="007A059F">
        <w:rPr>
          <w:rFonts w:ascii="Arial" w:hAnsi="Arial" w:cs="Arial"/>
          <w:lang w:val="it-IT"/>
        </w:rPr>
        <w:t>N.B. In tutto il testo, la forma maschile, utilizzata per facilitare la leggibilità, si riferisce ovviamente anche a quella femminile.</w:t>
      </w:r>
    </w:p>
    <w:sectPr w:rsidR="00A57CD1" w:rsidRPr="00A57CD1" w:rsidSect="00826F2B">
      <w:headerReference w:type="even" r:id="rId17"/>
      <w:headerReference w:type="default" r:id="rId18"/>
      <w:footerReference w:type="even" r:id="rId19"/>
      <w:footerReference w:type="default" r:id="rId20"/>
      <w:headerReference w:type="first" r:id="rId21"/>
      <w:footerReference w:type="first" r:id="rId22"/>
      <w:pgSz w:w="11900" w:h="16840"/>
      <w:pgMar w:top="1562" w:right="1418" w:bottom="1418" w:left="1418" w:header="73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B1F30" w14:textId="77777777" w:rsidR="00FC32B3" w:rsidRDefault="00FC32B3" w:rsidP="00FA323D">
      <w:r>
        <w:separator/>
      </w:r>
    </w:p>
  </w:endnote>
  <w:endnote w:type="continuationSeparator" w:id="0">
    <w:p w14:paraId="65C5D7D2" w14:textId="77777777" w:rsidR="00FC32B3" w:rsidRDefault="00FC32B3" w:rsidP="00FA323D">
      <w:r>
        <w:continuationSeparator/>
      </w:r>
    </w:p>
  </w:endnote>
  <w:endnote w:type="continuationNotice" w:id="1">
    <w:p w14:paraId="7436A54E" w14:textId="77777777" w:rsidR="00FC32B3" w:rsidRDefault="00FC32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688C" w14:textId="77777777" w:rsidR="00C11693" w:rsidRDefault="00C116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C5E8" w14:textId="77777777" w:rsidR="00C11693" w:rsidRDefault="00C1169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8E0D" w14:textId="0DDBD615" w:rsidR="00052914" w:rsidRDefault="000726DB">
    <w:pPr>
      <w:pStyle w:val="Fuzeile"/>
    </w:pPr>
    <w:r>
      <w:rPr>
        <w:noProof/>
        <w:lang w:eastAsia="de-DE"/>
      </w:rPr>
      <mc:AlternateContent>
        <mc:Choice Requires="wps">
          <w:drawing>
            <wp:anchor distT="0" distB="0" distL="114300" distR="114300" simplePos="0" relativeHeight="251658241" behindDoc="0" locked="0" layoutInCell="1" allowOverlap="1" wp14:anchorId="2CC531F3" wp14:editId="45B0A903">
              <wp:simplePos x="0" y="0"/>
              <wp:positionH relativeFrom="column">
                <wp:posOffset>-681355</wp:posOffset>
              </wp:positionH>
              <wp:positionV relativeFrom="paragraph">
                <wp:posOffset>355278</wp:posOffset>
              </wp:positionV>
              <wp:extent cx="7058025" cy="467995"/>
              <wp:effectExtent l="0" t="0" r="9525" b="8255"/>
              <wp:wrapNone/>
              <wp:docPr id="4" name="Rechteck 4"/>
              <wp:cNvGraphicFramePr/>
              <a:graphic xmlns:a="http://schemas.openxmlformats.org/drawingml/2006/main">
                <a:graphicData uri="http://schemas.microsoft.com/office/word/2010/wordprocessingShape">
                  <wps:wsp>
                    <wps:cNvSpPr/>
                    <wps:spPr>
                      <a:xfrm>
                        <a:off x="0" y="0"/>
                        <a:ext cx="7058025" cy="467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D09770" w14:textId="77777777" w:rsidR="008B2397" w:rsidRPr="000726DB" w:rsidRDefault="008B2397" w:rsidP="000726DB">
                          <w:pPr>
                            <w:spacing w:line="276" w:lineRule="auto"/>
                            <w:jc w:val="center"/>
                            <w:rPr>
                              <w:rFonts w:eastAsia="Times New Roman" w:cs="Arial"/>
                              <w:color w:val="000000" w:themeColor="text1"/>
                              <w:sz w:val="16"/>
                              <w:szCs w:val="16"/>
                              <w:lang w:eastAsia="de-DE"/>
                            </w:rPr>
                          </w:pPr>
                          <w:r w:rsidRPr="008B2397">
                            <w:rPr>
                              <w:b/>
                              <w:color w:val="000000" w:themeColor="text1"/>
                              <w:sz w:val="16"/>
                              <w:szCs w:val="16"/>
                            </w:rPr>
                            <w:t xml:space="preserve">SwissSkills   </w:t>
                          </w:r>
                          <w:r w:rsidRPr="008B2397">
                            <w:rPr>
                              <w:color w:val="000000" w:themeColor="text1"/>
                              <w:sz w:val="16"/>
                              <w:szCs w:val="16"/>
                            </w:rPr>
                            <w:t xml:space="preserve">•   </w:t>
                          </w:r>
                          <w:r w:rsidRPr="008B2397">
                            <w:rPr>
                              <w:color w:val="000000" w:themeColor="text1"/>
                              <w:sz w:val="16"/>
                              <w:szCs w:val="16"/>
                              <w:lang w:eastAsia="de-DE"/>
                            </w:rPr>
                            <w:t>Schwarztorstrasse 87</w:t>
                          </w:r>
                          <w:r w:rsidR="001E4802">
                            <w:rPr>
                              <w:color w:val="000000" w:themeColor="text1"/>
                              <w:sz w:val="16"/>
                              <w:szCs w:val="16"/>
                            </w:rPr>
                            <w:t xml:space="preserve">, </w:t>
                          </w:r>
                          <w:r w:rsidRPr="008B2397">
                            <w:rPr>
                              <w:color w:val="000000" w:themeColor="text1"/>
                              <w:sz w:val="16"/>
                              <w:szCs w:val="16"/>
                              <w:lang w:eastAsia="de-DE"/>
                            </w:rPr>
                            <w:t>3007 Berna</w:t>
                          </w:r>
                          <w:r w:rsidRPr="008B2397">
                            <w:rPr>
                              <w:color w:val="000000" w:themeColor="text1"/>
                              <w:sz w:val="16"/>
                              <w:szCs w:val="16"/>
                            </w:rPr>
                            <w:t xml:space="preserve">   •   </w:t>
                          </w:r>
                          <w:r w:rsidRPr="008B2397">
                            <w:rPr>
                              <w:color w:val="000000" w:themeColor="text1"/>
                              <w:sz w:val="16"/>
                              <w:szCs w:val="16"/>
                              <w:lang w:eastAsia="de-DE"/>
                            </w:rPr>
                            <w:t>+41 31 552 05 15</w:t>
                          </w:r>
                          <w:r w:rsidRPr="008B2397">
                            <w:rPr>
                              <w:color w:val="000000" w:themeColor="text1"/>
                              <w:sz w:val="16"/>
                              <w:szCs w:val="16"/>
                            </w:rPr>
                            <w:t xml:space="preserve">  </w:t>
                          </w:r>
                          <w:r w:rsidRPr="00A277D1">
                            <w:rPr>
                              <w:color w:val="000000" w:themeColor="text1"/>
                              <w:sz w:val="16"/>
                              <w:szCs w:val="16"/>
                            </w:rPr>
                            <w:t xml:space="preserve"> •</w:t>
                          </w:r>
                          <w:r w:rsidRPr="00A277D1">
                            <w:rPr>
                              <w:rFonts w:cs="Arial"/>
                              <w:color w:val="000000" w:themeColor="text1"/>
                              <w:sz w:val="16"/>
                              <w:szCs w:val="16"/>
                            </w:rPr>
                            <w:t xml:space="preserve">   </w:t>
                          </w:r>
                          <w:hyperlink r:id="rId1" w:history="1">
                            <w:r w:rsidR="000120CB" w:rsidRPr="000726DB">
                              <w:rPr>
                                <w:rStyle w:val="Hyperlink"/>
                                <w:rFonts w:eastAsia="Times New Roman" w:cs="Arial"/>
                                <w:color w:val="006367"/>
                                <w:sz w:val="16"/>
                                <w:szCs w:val="16"/>
                                <w:u w:val="none"/>
                                <w:lang w:eastAsia="de-DE"/>
                              </w:rPr>
                              <w:t>bern@swiss-skills.ch</w:t>
                            </w:r>
                          </w:hyperlink>
                          <w:r w:rsidR="000726DB" w:rsidRPr="000726DB">
                            <w:rPr>
                              <w:color w:val="006367"/>
                              <w:sz w:val="16"/>
                              <w:szCs w:val="16"/>
                            </w:rPr>
                            <w:t xml:space="preserve">   </w:t>
                          </w:r>
                          <w:r w:rsidR="000726DB" w:rsidRPr="00A277D1">
                            <w:rPr>
                              <w:color w:val="000000" w:themeColor="text1"/>
                              <w:sz w:val="16"/>
                              <w:szCs w:val="16"/>
                            </w:rPr>
                            <w:t>•</w:t>
                          </w:r>
                          <w:r w:rsidR="000726DB" w:rsidRPr="00A277D1">
                            <w:rPr>
                              <w:rFonts w:cs="Arial"/>
                              <w:color w:val="000000" w:themeColor="text1"/>
                              <w:sz w:val="16"/>
                              <w:szCs w:val="16"/>
                            </w:rPr>
                            <w:t xml:space="preserve">   </w:t>
                          </w:r>
                          <w:r w:rsidRPr="00D035D3">
                            <w:rPr>
                              <w:b/>
                              <w:color w:val="E9822C"/>
                              <w:sz w:val="16"/>
                              <w:szCs w:val="16"/>
                            </w:rPr>
                            <w:t>swiss-skills.ch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531F3" id="Rechteck 4" o:spid="_x0000_s1026" style="position:absolute;margin-left:-53.65pt;margin-top:27.95pt;width:555.75pt;height:36.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" fillcolor="white [3212]" stroked="f" strokeweight="1pt">
              <v:textbox>
                <w:txbxContent>
                  <w:p w14:paraId="14D09770" w14:textId="77777777" w:rsidR="008B2397" w:rsidRPr="000726DB" w:rsidRDefault="008B2397" w:rsidP="000726DB">
                    <w:pPr>
                      <w:spacing w:line="276" w:lineRule="auto"/>
                      <w:jc w:val="center"/>
                      <w:rPr>
                        <w:rFonts w:eastAsia="Times New Roman" w:cs="Arial"/>
                        <w:color w:val="000000" w:themeColor="text1"/>
                        <w:sz w:val="16"/>
                        <w:szCs w:val="16"/>
                        <w:lang w:eastAsia="de-DE"/>
                      </w:rPr>
                    </w:pPr>
                    <w:r w:rsidRPr="008B2397">
                      <w:rPr>
                        <w:b/>
                        <w:color w:val="000000" w:themeColor="text1"/>
                        <w:sz w:val="16"/>
                        <w:szCs w:val="16"/>
                      </w:rPr>
                      <w:t xml:space="preserve">SwissSkills   </w:t>
                    </w:r>
                    <w:r w:rsidRPr="008B2397">
                      <w:rPr>
                        <w:color w:val="000000" w:themeColor="text1"/>
                        <w:sz w:val="16"/>
                        <w:szCs w:val="16"/>
                      </w:rPr>
                      <w:t xml:space="preserve">•   </w:t>
                    </w:r>
                    <w:r w:rsidRPr="008B2397">
                      <w:rPr>
                        <w:color w:val="000000" w:themeColor="text1"/>
                        <w:sz w:val="16"/>
                        <w:szCs w:val="16"/>
                        <w:lang w:eastAsia="de-DE"/>
                      </w:rPr>
                      <w:t>Schwarztorstrasse 87</w:t>
                    </w:r>
                    <w:r w:rsidR="001E4802">
                      <w:rPr>
                        <w:color w:val="000000" w:themeColor="text1"/>
                        <w:sz w:val="16"/>
                        <w:szCs w:val="16"/>
                      </w:rPr>
                      <w:t xml:space="preserve">, </w:t>
                    </w:r>
                    <w:r w:rsidRPr="008B2397">
                      <w:rPr>
                        <w:color w:val="000000" w:themeColor="text1"/>
                        <w:sz w:val="16"/>
                        <w:szCs w:val="16"/>
                        <w:lang w:eastAsia="de-DE"/>
                      </w:rPr>
                      <w:t>3007 Berna</w:t>
                    </w:r>
                    <w:r w:rsidRPr="008B2397">
                      <w:rPr>
                        <w:color w:val="000000" w:themeColor="text1"/>
                        <w:sz w:val="16"/>
                        <w:szCs w:val="16"/>
                      </w:rPr>
                      <w:t xml:space="preserve">   •   </w:t>
                    </w:r>
                    <w:r w:rsidRPr="008B2397">
                      <w:rPr>
                        <w:color w:val="000000" w:themeColor="text1"/>
                        <w:sz w:val="16"/>
                        <w:szCs w:val="16"/>
                        <w:lang w:eastAsia="de-DE"/>
                      </w:rPr>
                      <w:t>+41 31 552 05 15</w:t>
                    </w:r>
                    <w:r w:rsidRPr="008B2397">
                      <w:rPr>
                        <w:color w:val="000000" w:themeColor="text1"/>
                        <w:sz w:val="16"/>
                        <w:szCs w:val="16"/>
                      </w:rPr>
                      <w:t xml:space="preserve">  </w:t>
                    </w:r>
                    <w:r w:rsidRPr="00A277D1">
                      <w:rPr>
                        <w:color w:val="000000" w:themeColor="text1"/>
                        <w:sz w:val="16"/>
                        <w:szCs w:val="16"/>
                      </w:rPr>
                      <w:t xml:space="preserve"> •</w:t>
                    </w:r>
                    <w:r w:rsidRPr="00A277D1">
                      <w:rPr>
                        <w:rFonts w:cs="Arial"/>
                        <w:color w:val="000000" w:themeColor="text1"/>
                        <w:sz w:val="16"/>
                        <w:szCs w:val="16"/>
                      </w:rPr>
                      <w:t xml:space="preserve">   </w:t>
                    </w:r>
                    <w:hyperlink r:id="rId2" w:history="1">
                      <w:r w:rsidR="000120CB" w:rsidRPr="000726DB">
                        <w:rPr>
                          <w:rStyle w:val="Hyperlink"/>
                          <w:rFonts w:eastAsia="Times New Roman" w:cs="Arial"/>
                          <w:color w:val="006367"/>
                          <w:sz w:val="16"/>
                          <w:szCs w:val="16"/>
                          <w:u w:val="none"/>
                          <w:lang w:eastAsia="de-DE"/>
                        </w:rPr>
                        <w:t>bern@swiss-skills.ch</w:t>
                      </w:r>
                    </w:hyperlink>
                    <w:r w:rsidR="000726DB" w:rsidRPr="000726DB">
                      <w:rPr>
                        <w:color w:val="006367"/>
                        <w:sz w:val="16"/>
                        <w:szCs w:val="16"/>
                      </w:rPr>
                      <w:t xml:space="preserve">   </w:t>
                    </w:r>
                    <w:r w:rsidR="000726DB" w:rsidRPr="00A277D1">
                      <w:rPr>
                        <w:color w:val="000000" w:themeColor="text1"/>
                        <w:sz w:val="16"/>
                        <w:szCs w:val="16"/>
                      </w:rPr>
                      <w:t>•</w:t>
                    </w:r>
                    <w:r w:rsidR="000726DB" w:rsidRPr="00A277D1">
                      <w:rPr>
                        <w:rFonts w:cs="Arial"/>
                        <w:color w:val="000000" w:themeColor="text1"/>
                        <w:sz w:val="16"/>
                        <w:szCs w:val="16"/>
                      </w:rPr>
                      <w:t xml:space="preserve">   </w:t>
                    </w:r>
                    <w:r w:rsidRPr="00D035D3">
                      <w:rPr>
                        <w:b/>
                        <w:color w:val="E9822C"/>
                        <w:sz w:val="16"/>
                        <w:szCs w:val="16"/>
                      </w:rPr>
                      <w:t>swiss-skills.ch</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C5FCB" w14:textId="77777777" w:rsidR="00FC32B3" w:rsidRDefault="00FC32B3" w:rsidP="00FA323D">
      <w:r>
        <w:separator/>
      </w:r>
    </w:p>
  </w:footnote>
  <w:footnote w:type="continuationSeparator" w:id="0">
    <w:p w14:paraId="74F27DEF" w14:textId="77777777" w:rsidR="00FC32B3" w:rsidRDefault="00FC32B3" w:rsidP="00FA323D">
      <w:r>
        <w:continuationSeparator/>
      </w:r>
    </w:p>
  </w:footnote>
  <w:footnote w:type="continuationNotice" w:id="1">
    <w:p w14:paraId="54B104FB" w14:textId="77777777" w:rsidR="00FC32B3" w:rsidRDefault="00FC32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E839" w14:textId="77777777" w:rsidR="00C11693" w:rsidRDefault="00C116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4875" w14:textId="77777777" w:rsidR="001C5201" w:rsidRDefault="001812E4" w:rsidP="00CE21F6">
    <w:pPr>
      <w:pStyle w:val="Kopfzeile"/>
      <w:tabs>
        <w:tab w:val="clear" w:pos="4536"/>
        <w:tab w:val="clear" w:pos="9072"/>
        <w:tab w:val="right" w:pos="9064"/>
      </w:tabs>
    </w:pPr>
    <w:r>
      <w:rPr>
        <w:noProof/>
        <w:lang w:eastAsia="de-DE"/>
      </w:rPr>
      <w:drawing>
        <wp:anchor distT="0" distB="0" distL="114300" distR="114300" simplePos="0" relativeHeight="251658242" behindDoc="0" locked="0" layoutInCell="1" allowOverlap="1" wp14:anchorId="6D04A54E" wp14:editId="66468A75">
          <wp:simplePos x="0" y="0"/>
          <wp:positionH relativeFrom="column">
            <wp:posOffset>5353050</wp:posOffset>
          </wp:positionH>
          <wp:positionV relativeFrom="paragraph">
            <wp:posOffset>-161925</wp:posOffset>
          </wp:positionV>
          <wp:extent cx="919624" cy="390525"/>
          <wp:effectExtent l="0" t="0" r="0" b="0"/>
          <wp:wrapNone/>
          <wp:docPr id="6" name="Grafik 6" descr="Ein Bild, das Text, Geschirr,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Geschirr, Teller enthält.&#10;&#10;Automatisch generierte Beschreibung"/>
                  <pic:cNvPicPr>
                    <a:picLocks noChangeAspect="1" noChangeArrowheads="1"/>
                  </pic:cNvPicPr>
                </pic:nvPicPr>
                <pic:blipFill>
                  <a:blip r:embed="rId1"/>
                  <a:stretch>
                    <a:fillRect/>
                  </a:stretch>
                </pic:blipFill>
                <pic:spPr bwMode="auto">
                  <a:xfrm>
                    <a:off x="0" y="0"/>
                    <a:ext cx="919624"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A311" w14:textId="11CAD3A1" w:rsidR="00FA323D" w:rsidRDefault="000726DB" w:rsidP="00DE2798">
    <w:pPr>
      <w:pStyle w:val="Kopfzeile"/>
      <w:tabs>
        <w:tab w:val="clear" w:pos="4536"/>
        <w:tab w:val="clear" w:pos="9072"/>
        <w:tab w:val="left" w:pos="1286"/>
      </w:tabs>
    </w:pPr>
    <w:r>
      <w:rPr>
        <w:noProof/>
        <w:lang w:eastAsia="de-DE"/>
      </w:rPr>
      <w:drawing>
        <wp:anchor distT="0" distB="0" distL="114300" distR="114300" simplePos="0" relativeHeight="251658240" behindDoc="1" locked="0" layoutInCell="1" allowOverlap="1" wp14:anchorId="3B3AA4B6" wp14:editId="6E19C3AD">
          <wp:simplePos x="0" y="0"/>
          <wp:positionH relativeFrom="column">
            <wp:posOffset>-887095</wp:posOffset>
          </wp:positionH>
          <wp:positionV relativeFrom="paragraph">
            <wp:posOffset>-454338</wp:posOffset>
          </wp:positionV>
          <wp:extent cx="7540083" cy="1064922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083" cy="1064922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0279A"/>
    <w:multiLevelType w:val="hybridMultilevel"/>
    <w:tmpl w:val="80CCB07E"/>
    <w:lvl w:ilvl="0" w:tplc="981E1DC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0821558"/>
    <w:multiLevelType w:val="hybridMultilevel"/>
    <w:tmpl w:val="27CE649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294914053">
    <w:abstractNumId w:val="1"/>
  </w:num>
  <w:num w:numId="2" w16cid:durableId="140714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D1"/>
    <w:rsid w:val="00004379"/>
    <w:rsid w:val="00007769"/>
    <w:rsid w:val="000120CB"/>
    <w:rsid w:val="000136C5"/>
    <w:rsid w:val="00043428"/>
    <w:rsid w:val="00044379"/>
    <w:rsid w:val="00052914"/>
    <w:rsid w:val="00070D4B"/>
    <w:rsid w:val="000726DB"/>
    <w:rsid w:val="00076952"/>
    <w:rsid w:val="000846CA"/>
    <w:rsid w:val="000B329C"/>
    <w:rsid w:val="000C5414"/>
    <w:rsid w:val="000C772F"/>
    <w:rsid w:val="000D6573"/>
    <w:rsid w:val="000E3926"/>
    <w:rsid w:val="00116B0C"/>
    <w:rsid w:val="00161C95"/>
    <w:rsid w:val="001654F5"/>
    <w:rsid w:val="001812E4"/>
    <w:rsid w:val="00196F97"/>
    <w:rsid w:val="001B22A2"/>
    <w:rsid w:val="001C5201"/>
    <w:rsid w:val="001E4802"/>
    <w:rsid w:val="002015BC"/>
    <w:rsid w:val="00201F4F"/>
    <w:rsid w:val="00221D31"/>
    <w:rsid w:val="00231F5C"/>
    <w:rsid w:val="002452FC"/>
    <w:rsid w:val="002510C0"/>
    <w:rsid w:val="00257B0E"/>
    <w:rsid w:val="002634EE"/>
    <w:rsid w:val="00285E44"/>
    <w:rsid w:val="00291B03"/>
    <w:rsid w:val="00292074"/>
    <w:rsid w:val="002B13F2"/>
    <w:rsid w:val="002B4DE6"/>
    <w:rsid w:val="002E3922"/>
    <w:rsid w:val="00307BDF"/>
    <w:rsid w:val="00321DB1"/>
    <w:rsid w:val="00350AED"/>
    <w:rsid w:val="0036781F"/>
    <w:rsid w:val="003829E1"/>
    <w:rsid w:val="003A2B64"/>
    <w:rsid w:val="003B1C66"/>
    <w:rsid w:val="003B57A6"/>
    <w:rsid w:val="003F0FB7"/>
    <w:rsid w:val="00402146"/>
    <w:rsid w:val="00431ECB"/>
    <w:rsid w:val="00451972"/>
    <w:rsid w:val="00462936"/>
    <w:rsid w:val="0046440E"/>
    <w:rsid w:val="00472B01"/>
    <w:rsid w:val="004911A7"/>
    <w:rsid w:val="004B2D05"/>
    <w:rsid w:val="004F5F66"/>
    <w:rsid w:val="00514A37"/>
    <w:rsid w:val="00534309"/>
    <w:rsid w:val="00535021"/>
    <w:rsid w:val="00544ED5"/>
    <w:rsid w:val="005450A9"/>
    <w:rsid w:val="0054679C"/>
    <w:rsid w:val="005600BB"/>
    <w:rsid w:val="00564F57"/>
    <w:rsid w:val="00565221"/>
    <w:rsid w:val="005652E9"/>
    <w:rsid w:val="00575000"/>
    <w:rsid w:val="005B1152"/>
    <w:rsid w:val="005C7D0D"/>
    <w:rsid w:val="006003B7"/>
    <w:rsid w:val="00627B07"/>
    <w:rsid w:val="00634CFD"/>
    <w:rsid w:val="006555CF"/>
    <w:rsid w:val="0067366F"/>
    <w:rsid w:val="0067367A"/>
    <w:rsid w:val="00680409"/>
    <w:rsid w:val="0068689F"/>
    <w:rsid w:val="006970F8"/>
    <w:rsid w:val="006C520D"/>
    <w:rsid w:val="006E7A80"/>
    <w:rsid w:val="006F40A8"/>
    <w:rsid w:val="00710460"/>
    <w:rsid w:val="00731169"/>
    <w:rsid w:val="00736A44"/>
    <w:rsid w:val="007450CB"/>
    <w:rsid w:val="00750A17"/>
    <w:rsid w:val="00776386"/>
    <w:rsid w:val="007871F7"/>
    <w:rsid w:val="00791533"/>
    <w:rsid w:val="007A2F6D"/>
    <w:rsid w:val="007B11B4"/>
    <w:rsid w:val="007B156B"/>
    <w:rsid w:val="007B5416"/>
    <w:rsid w:val="00812649"/>
    <w:rsid w:val="008245CC"/>
    <w:rsid w:val="00826F2B"/>
    <w:rsid w:val="00846EA6"/>
    <w:rsid w:val="00873715"/>
    <w:rsid w:val="00877EDE"/>
    <w:rsid w:val="008A7A0A"/>
    <w:rsid w:val="008B2397"/>
    <w:rsid w:val="008D1FDA"/>
    <w:rsid w:val="008E63E2"/>
    <w:rsid w:val="009120A7"/>
    <w:rsid w:val="00931E07"/>
    <w:rsid w:val="00964F50"/>
    <w:rsid w:val="00971B11"/>
    <w:rsid w:val="009765D3"/>
    <w:rsid w:val="0097671F"/>
    <w:rsid w:val="009771D5"/>
    <w:rsid w:val="00994AD9"/>
    <w:rsid w:val="009F1BC7"/>
    <w:rsid w:val="009F7481"/>
    <w:rsid w:val="00A025EA"/>
    <w:rsid w:val="00A039FC"/>
    <w:rsid w:val="00A1276C"/>
    <w:rsid w:val="00A1623D"/>
    <w:rsid w:val="00A26336"/>
    <w:rsid w:val="00A277D1"/>
    <w:rsid w:val="00A57CD1"/>
    <w:rsid w:val="00A61FFF"/>
    <w:rsid w:val="00A721F1"/>
    <w:rsid w:val="00A743FC"/>
    <w:rsid w:val="00A83DEF"/>
    <w:rsid w:val="00A954AE"/>
    <w:rsid w:val="00AA76BC"/>
    <w:rsid w:val="00AE2552"/>
    <w:rsid w:val="00AF3F9C"/>
    <w:rsid w:val="00AF4914"/>
    <w:rsid w:val="00AF641B"/>
    <w:rsid w:val="00B33395"/>
    <w:rsid w:val="00B57F2E"/>
    <w:rsid w:val="00B85DEA"/>
    <w:rsid w:val="00B94CC0"/>
    <w:rsid w:val="00BA6708"/>
    <w:rsid w:val="00BB3C91"/>
    <w:rsid w:val="00BC3B3A"/>
    <w:rsid w:val="00C11693"/>
    <w:rsid w:val="00C31DE0"/>
    <w:rsid w:val="00C45064"/>
    <w:rsid w:val="00C46C29"/>
    <w:rsid w:val="00C71D3A"/>
    <w:rsid w:val="00C72871"/>
    <w:rsid w:val="00C75450"/>
    <w:rsid w:val="00C77001"/>
    <w:rsid w:val="00C91308"/>
    <w:rsid w:val="00C93831"/>
    <w:rsid w:val="00C93B2F"/>
    <w:rsid w:val="00CE21F6"/>
    <w:rsid w:val="00CE77B5"/>
    <w:rsid w:val="00D01E8F"/>
    <w:rsid w:val="00D035D3"/>
    <w:rsid w:val="00D2223B"/>
    <w:rsid w:val="00D336D6"/>
    <w:rsid w:val="00D43A12"/>
    <w:rsid w:val="00D56102"/>
    <w:rsid w:val="00D63E44"/>
    <w:rsid w:val="00D95882"/>
    <w:rsid w:val="00DA0338"/>
    <w:rsid w:val="00DC4DF9"/>
    <w:rsid w:val="00DC6BE1"/>
    <w:rsid w:val="00DD5121"/>
    <w:rsid w:val="00DE2798"/>
    <w:rsid w:val="00DE6259"/>
    <w:rsid w:val="00E14290"/>
    <w:rsid w:val="00E22DD2"/>
    <w:rsid w:val="00E51DD6"/>
    <w:rsid w:val="00E54D9C"/>
    <w:rsid w:val="00E6491B"/>
    <w:rsid w:val="00E913A2"/>
    <w:rsid w:val="00EC2FE5"/>
    <w:rsid w:val="00EE2DD8"/>
    <w:rsid w:val="00EE5F13"/>
    <w:rsid w:val="00F0467E"/>
    <w:rsid w:val="00F27F42"/>
    <w:rsid w:val="00F33284"/>
    <w:rsid w:val="00F375D3"/>
    <w:rsid w:val="00F70775"/>
    <w:rsid w:val="00F77DD8"/>
    <w:rsid w:val="00F8322B"/>
    <w:rsid w:val="00F8421F"/>
    <w:rsid w:val="00F949DF"/>
    <w:rsid w:val="00FA323D"/>
    <w:rsid w:val="00FA6826"/>
    <w:rsid w:val="00FC32B3"/>
    <w:rsid w:val="00FD6FDF"/>
    <w:rsid w:val="00FE554A"/>
    <w:rsid w:val="00FF493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8F907E"/>
  <w15:docId w15:val="{A6088A8C-863C-428C-B58B-E12FC500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SK Standart"/>
    <w:qFormat/>
    <w:rsid w:val="00A57CD1"/>
    <w:pPr>
      <w:spacing w:after="160" w:line="259" w:lineRule="auto"/>
    </w:pPr>
    <w:rPr>
      <w:sz w:val="22"/>
      <w:szCs w:val="22"/>
      <w:lang w:val="de-CH"/>
    </w:rPr>
  </w:style>
  <w:style w:type="paragraph" w:styleId="berschrift1">
    <w:name w:val="heading 1"/>
    <w:basedOn w:val="Standard"/>
    <w:next w:val="Standard"/>
    <w:link w:val="berschrift1Zchn"/>
    <w:uiPriority w:val="9"/>
    <w:qFormat/>
    <w:rsid w:val="003B57A6"/>
    <w:pPr>
      <w:keepNext/>
      <w:keepLines/>
      <w:spacing w:before="240"/>
      <w:outlineLvl w:val="0"/>
    </w:pPr>
    <w:rPr>
      <w:rFonts w:eastAsiaTheme="majorEastAsia" w:cstheme="majorBidi"/>
      <w:color w:val="808080" w:themeColor="background1" w:themeShade="80"/>
      <w:sz w:val="28"/>
      <w:szCs w:val="32"/>
    </w:rPr>
  </w:style>
  <w:style w:type="paragraph" w:styleId="berschrift2">
    <w:name w:val="heading 2"/>
    <w:basedOn w:val="Standard"/>
    <w:next w:val="Standard"/>
    <w:link w:val="berschrift2Zchn"/>
    <w:uiPriority w:val="9"/>
    <w:unhideWhenUsed/>
    <w:rsid w:val="005652E9"/>
    <w:pPr>
      <w:keepNext/>
      <w:keepLines/>
      <w:spacing w:before="40"/>
      <w:outlineLvl w:val="1"/>
    </w:pPr>
    <w:rPr>
      <w:rFonts w:eastAsiaTheme="majorEastAsia" w:cstheme="majorBidi"/>
      <w:color w:val="D9222A"/>
      <w:sz w:val="26"/>
      <w:szCs w:val="26"/>
    </w:rPr>
  </w:style>
  <w:style w:type="paragraph" w:styleId="berschrift3">
    <w:name w:val="heading 3"/>
    <w:basedOn w:val="Standard"/>
    <w:next w:val="Standard"/>
    <w:link w:val="berschrift3Zchn"/>
    <w:uiPriority w:val="9"/>
    <w:unhideWhenUsed/>
    <w:rsid w:val="005652E9"/>
    <w:pPr>
      <w:keepNext/>
      <w:keepLines/>
      <w:spacing w:before="40"/>
      <w:outlineLvl w:val="2"/>
    </w:pPr>
    <w:rPr>
      <w:rFonts w:asciiTheme="majorHAnsi" w:eastAsiaTheme="majorEastAsia" w:hAnsiTheme="majorHAnsi" w:cstheme="majorBidi"/>
      <w:color w:val="D9222A"/>
      <w:sz w:val="24"/>
    </w:rPr>
  </w:style>
  <w:style w:type="paragraph" w:styleId="berschrift4">
    <w:name w:val="heading 4"/>
    <w:basedOn w:val="Standard"/>
    <w:next w:val="Standard"/>
    <w:link w:val="berschrift4Zchn"/>
    <w:uiPriority w:val="9"/>
    <w:unhideWhenUsed/>
    <w:rsid w:val="005652E9"/>
    <w:pPr>
      <w:keepNext/>
      <w:keepLines/>
      <w:spacing w:before="40"/>
      <w:outlineLvl w:val="3"/>
    </w:pPr>
    <w:rPr>
      <w:rFonts w:eastAsiaTheme="majorEastAsia" w:cstheme="majorBidi"/>
      <w:i/>
      <w:iCs/>
      <w:color w:val="000000" w:themeColor="text1"/>
    </w:rPr>
  </w:style>
  <w:style w:type="paragraph" w:styleId="berschrift5">
    <w:name w:val="heading 5"/>
    <w:basedOn w:val="Standard"/>
    <w:next w:val="Standard"/>
    <w:link w:val="berschrift5Zchn"/>
    <w:uiPriority w:val="9"/>
    <w:semiHidden/>
    <w:unhideWhenUsed/>
    <w:rsid w:val="005652E9"/>
    <w:pPr>
      <w:keepNext/>
      <w:keepLines/>
      <w:spacing w:before="40"/>
      <w:outlineLvl w:val="4"/>
    </w:pPr>
    <w:rPr>
      <w:rFonts w:eastAsiaTheme="majorEastAsia"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7A6"/>
    <w:rPr>
      <w:rFonts w:ascii="Arial" w:hAnsi="Arial"/>
      <w:sz w:val="20"/>
    </w:rPr>
  </w:style>
  <w:style w:type="character" w:customStyle="1" w:styleId="berschrift1Zchn">
    <w:name w:val="Überschrift 1 Zchn"/>
    <w:basedOn w:val="Absatz-Standardschriftart"/>
    <w:link w:val="berschrift1"/>
    <w:uiPriority w:val="9"/>
    <w:rsid w:val="003B57A6"/>
    <w:rPr>
      <w:rFonts w:ascii="Arial" w:eastAsiaTheme="majorEastAsia" w:hAnsi="Arial" w:cstheme="majorBidi"/>
      <w:color w:val="808080" w:themeColor="background1" w:themeShade="80"/>
      <w:sz w:val="28"/>
      <w:szCs w:val="32"/>
    </w:rPr>
  </w:style>
  <w:style w:type="character" w:customStyle="1" w:styleId="berschrift2Zchn">
    <w:name w:val="Überschrift 2 Zchn"/>
    <w:basedOn w:val="Absatz-Standardschriftart"/>
    <w:link w:val="berschrift2"/>
    <w:uiPriority w:val="9"/>
    <w:rsid w:val="005652E9"/>
    <w:rPr>
      <w:rFonts w:ascii="Arial" w:eastAsiaTheme="majorEastAsia" w:hAnsi="Arial" w:cstheme="majorBidi"/>
      <w:color w:val="D9222A"/>
      <w:sz w:val="26"/>
      <w:szCs w:val="26"/>
    </w:rPr>
  </w:style>
  <w:style w:type="character" w:customStyle="1" w:styleId="berschrift3Zchn">
    <w:name w:val="Überschrift 3 Zchn"/>
    <w:basedOn w:val="Absatz-Standardschriftart"/>
    <w:link w:val="berschrift3"/>
    <w:uiPriority w:val="9"/>
    <w:rsid w:val="005652E9"/>
    <w:rPr>
      <w:rFonts w:asciiTheme="majorHAnsi" w:eastAsiaTheme="majorEastAsia" w:hAnsiTheme="majorHAnsi" w:cstheme="majorBidi"/>
      <w:color w:val="D9222A"/>
    </w:rPr>
  </w:style>
  <w:style w:type="character" w:customStyle="1" w:styleId="berschrift4Zchn">
    <w:name w:val="Überschrift 4 Zchn"/>
    <w:basedOn w:val="Absatz-Standardschriftart"/>
    <w:link w:val="berschrift4"/>
    <w:uiPriority w:val="9"/>
    <w:rsid w:val="005652E9"/>
    <w:rPr>
      <w:rFonts w:ascii="Arial" w:eastAsiaTheme="majorEastAsia" w:hAnsi="Arial" w:cstheme="majorBidi"/>
      <w:i/>
      <w:iCs/>
      <w:color w:val="000000" w:themeColor="text1"/>
      <w:sz w:val="22"/>
    </w:rPr>
  </w:style>
  <w:style w:type="paragraph" w:styleId="Titel">
    <w:name w:val="Title"/>
    <w:basedOn w:val="Standard"/>
    <w:next w:val="Standard"/>
    <w:link w:val="TitelZchn"/>
    <w:uiPriority w:val="10"/>
    <w:qFormat/>
    <w:rsid w:val="003B57A6"/>
    <w:pPr>
      <w:contextualSpacing/>
    </w:pPr>
    <w:rPr>
      <w:rFonts w:eastAsiaTheme="majorEastAsia" w:cstheme="majorBidi"/>
      <w:color w:val="808080" w:themeColor="background1" w:themeShade="80"/>
      <w:spacing w:val="-10"/>
      <w:kern w:val="28"/>
      <w:sz w:val="36"/>
      <w:szCs w:val="56"/>
    </w:rPr>
  </w:style>
  <w:style w:type="character" w:customStyle="1" w:styleId="TitelZchn">
    <w:name w:val="Titel Zchn"/>
    <w:basedOn w:val="Absatz-Standardschriftart"/>
    <w:link w:val="Titel"/>
    <w:uiPriority w:val="10"/>
    <w:rsid w:val="003B57A6"/>
    <w:rPr>
      <w:rFonts w:ascii="Arial" w:eastAsiaTheme="majorEastAsia" w:hAnsi="Arial" w:cstheme="majorBidi"/>
      <w:color w:val="808080" w:themeColor="background1" w:themeShade="80"/>
      <w:spacing w:val="-10"/>
      <w:kern w:val="28"/>
      <w:sz w:val="36"/>
      <w:szCs w:val="56"/>
    </w:rPr>
  </w:style>
  <w:style w:type="character" w:customStyle="1" w:styleId="berschrift5Zchn">
    <w:name w:val="Überschrift 5 Zchn"/>
    <w:basedOn w:val="Absatz-Standardschriftart"/>
    <w:link w:val="berschrift5"/>
    <w:uiPriority w:val="9"/>
    <w:semiHidden/>
    <w:rsid w:val="005652E9"/>
    <w:rPr>
      <w:rFonts w:ascii="Arial" w:eastAsiaTheme="majorEastAsia" w:hAnsi="Arial" w:cstheme="majorBidi"/>
      <w:color w:val="000000" w:themeColor="text1"/>
      <w:sz w:val="22"/>
    </w:rPr>
  </w:style>
  <w:style w:type="paragraph" w:styleId="Untertitel">
    <w:name w:val="Subtitle"/>
    <w:basedOn w:val="Standard"/>
    <w:next w:val="Standard"/>
    <w:link w:val="UntertitelZchn"/>
    <w:uiPriority w:val="11"/>
    <w:qFormat/>
    <w:rsid w:val="007B5416"/>
    <w:pPr>
      <w:numPr>
        <w:ilvl w:val="1"/>
      </w:numPr>
    </w:pPr>
    <w:rPr>
      <w:rFonts w:eastAsiaTheme="minorEastAsia"/>
      <w:color w:val="E9822C"/>
      <w:spacing w:val="15"/>
    </w:rPr>
  </w:style>
  <w:style w:type="character" w:customStyle="1" w:styleId="UntertitelZchn">
    <w:name w:val="Untertitel Zchn"/>
    <w:basedOn w:val="Absatz-Standardschriftart"/>
    <w:link w:val="Untertitel"/>
    <w:uiPriority w:val="11"/>
    <w:rsid w:val="007B5416"/>
    <w:rPr>
      <w:rFonts w:ascii="Arial" w:eastAsiaTheme="minorEastAsia" w:hAnsi="Arial"/>
      <w:color w:val="E9822C"/>
      <w:spacing w:val="15"/>
      <w:sz w:val="20"/>
      <w:szCs w:val="22"/>
    </w:rPr>
  </w:style>
  <w:style w:type="character" w:styleId="SchwacheHervorhebung">
    <w:name w:val="Subtle Emphasis"/>
    <w:basedOn w:val="Absatz-Standardschriftart"/>
    <w:uiPriority w:val="19"/>
    <w:qFormat/>
    <w:rsid w:val="003B57A6"/>
    <w:rPr>
      <w:rFonts w:ascii="Arial" w:hAnsi="Arial"/>
      <w:b w:val="0"/>
      <w:bCs w:val="0"/>
      <w:i w:val="0"/>
      <w:iCs w:val="0"/>
      <w:color w:val="404040" w:themeColor="text1" w:themeTint="BF"/>
      <w:sz w:val="20"/>
    </w:rPr>
  </w:style>
  <w:style w:type="character" w:styleId="Hervorhebung">
    <w:name w:val="Emphasis"/>
    <w:basedOn w:val="Absatz-Standardschriftart"/>
    <w:uiPriority w:val="20"/>
    <w:qFormat/>
    <w:rsid w:val="003B57A6"/>
    <w:rPr>
      <w:rFonts w:ascii="Arial" w:hAnsi="Arial"/>
      <w:b w:val="0"/>
      <w:bCs w:val="0"/>
      <w:i/>
      <w:iCs/>
      <w:sz w:val="20"/>
    </w:rPr>
  </w:style>
  <w:style w:type="character" w:styleId="Fett">
    <w:name w:val="Strong"/>
    <w:basedOn w:val="Absatz-Standardschriftart"/>
    <w:uiPriority w:val="22"/>
    <w:qFormat/>
    <w:rsid w:val="00201F4F"/>
    <w:rPr>
      <w:rFonts w:ascii="Arial" w:hAnsi="Arial"/>
      <w:b/>
      <w:bCs/>
      <w:sz w:val="20"/>
    </w:rPr>
  </w:style>
  <w:style w:type="character" w:styleId="IntensiveHervorhebung">
    <w:name w:val="Intense Emphasis"/>
    <w:basedOn w:val="Absatz-Standardschriftart"/>
    <w:uiPriority w:val="21"/>
    <w:rsid w:val="00201F4F"/>
    <w:rPr>
      <w:rFonts w:ascii="Arial" w:hAnsi="Arial"/>
      <w:i/>
      <w:iCs/>
      <w:color w:val="E10000"/>
      <w:sz w:val="20"/>
    </w:rPr>
  </w:style>
  <w:style w:type="paragraph" w:styleId="Listenabsatz">
    <w:name w:val="List Paragraph"/>
    <w:basedOn w:val="Standard"/>
    <w:uiPriority w:val="34"/>
    <w:qFormat/>
    <w:rsid w:val="00FA323D"/>
    <w:pPr>
      <w:ind w:left="720"/>
      <w:contextualSpacing/>
    </w:pPr>
  </w:style>
  <w:style w:type="character" w:styleId="Buchtitel">
    <w:name w:val="Book Title"/>
    <w:basedOn w:val="Absatz-Standardschriftart"/>
    <w:uiPriority w:val="33"/>
    <w:qFormat/>
    <w:rsid w:val="003B57A6"/>
    <w:rPr>
      <w:rFonts w:ascii="Arial" w:hAnsi="Arial"/>
      <w:b/>
      <w:bCs/>
      <w:i/>
      <w:iCs/>
      <w:spacing w:val="5"/>
      <w:sz w:val="20"/>
    </w:rPr>
  </w:style>
  <w:style w:type="character" w:styleId="SchwacherVerweis">
    <w:name w:val="Subtle Reference"/>
    <w:basedOn w:val="Absatz-Standardschriftart"/>
    <w:uiPriority w:val="31"/>
    <w:rsid w:val="00201F4F"/>
    <w:rPr>
      <w:rFonts w:ascii="Arial" w:hAnsi="Arial"/>
      <w:b w:val="0"/>
      <w:bCs w:val="0"/>
      <w:i w:val="0"/>
      <w:iCs w:val="0"/>
      <w:smallCaps/>
      <w:color w:val="5A5A5A" w:themeColor="text1" w:themeTint="A5"/>
    </w:rPr>
  </w:style>
  <w:style w:type="paragraph" w:styleId="Zitat">
    <w:name w:val="Quote"/>
    <w:basedOn w:val="Standard"/>
    <w:next w:val="Standard"/>
    <w:link w:val="ZitatZchn"/>
    <w:uiPriority w:val="29"/>
    <w:qFormat/>
    <w:rsid w:val="00FA323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A323D"/>
    <w:rPr>
      <w:rFonts w:ascii="Arial" w:hAnsi="Arial"/>
      <w:i/>
      <w:iCs/>
      <w:color w:val="404040" w:themeColor="text1" w:themeTint="BF"/>
      <w:sz w:val="22"/>
    </w:rPr>
  </w:style>
  <w:style w:type="paragraph" w:styleId="Kopfzeile">
    <w:name w:val="header"/>
    <w:basedOn w:val="Standard"/>
    <w:link w:val="KopfzeileZchn"/>
    <w:uiPriority w:val="99"/>
    <w:unhideWhenUsed/>
    <w:rsid w:val="00201F4F"/>
    <w:pPr>
      <w:tabs>
        <w:tab w:val="center" w:pos="4536"/>
        <w:tab w:val="right" w:pos="9072"/>
      </w:tabs>
    </w:pPr>
    <w:rPr>
      <w:sz w:val="16"/>
    </w:rPr>
  </w:style>
  <w:style w:type="character" w:customStyle="1" w:styleId="KopfzeileZchn">
    <w:name w:val="Kopfzeile Zchn"/>
    <w:basedOn w:val="Absatz-Standardschriftart"/>
    <w:link w:val="Kopfzeile"/>
    <w:uiPriority w:val="99"/>
    <w:rsid w:val="00201F4F"/>
    <w:rPr>
      <w:rFonts w:ascii="Arial" w:hAnsi="Arial"/>
      <w:sz w:val="16"/>
    </w:rPr>
  </w:style>
  <w:style w:type="paragraph" w:styleId="Fuzeile">
    <w:name w:val="footer"/>
    <w:basedOn w:val="Standard"/>
    <w:link w:val="FuzeileZchn"/>
    <w:uiPriority w:val="99"/>
    <w:unhideWhenUsed/>
    <w:rsid w:val="00201F4F"/>
    <w:pPr>
      <w:tabs>
        <w:tab w:val="center" w:pos="4536"/>
        <w:tab w:val="right" w:pos="9072"/>
      </w:tabs>
    </w:pPr>
    <w:rPr>
      <w:sz w:val="16"/>
    </w:rPr>
  </w:style>
  <w:style w:type="character" w:customStyle="1" w:styleId="FuzeileZchn">
    <w:name w:val="Fußzeile Zchn"/>
    <w:basedOn w:val="Absatz-Standardschriftart"/>
    <w:link w:val="Fuzeile"/>
    <w:uiPriority w:val="99"/>
    <w:rsid w:val="00201F4F"/>
    <w:rPr>
      <w:rFonts w:ascii="Arial" w:hAnsi="Arial"/>
      <w:sz w:val="16"/>
    </w:rPr>
  </w:style>
  <w:style w:type="paragraph" w:styleId="IntensivesZitat">
    <w:name w:val="Intense Quote"/>
    <w:basedOn w:val="Standard"/>
    <w:next w:val="Standard"/>
    <w:link w:val="IntensivesZitatZchn"/>
    <w:uiPriority w:val="30"/>
    <w:rsid w:val="00201F4F"/>
    <w:pPr>
      <w:pBdr>
        <w:top w:val="single" w:sz="4" w:space="10" w:color="4472C4" w:themeColor="accent1"/>
        <w:bottom w:val="single" w:sz="4" w:space="10" w:color="4472C4" w:themeColor="accent1"/>
      </w:pBdr>
      <w:spacing w:before="360" w:after="360"/>
      <w:ind w:left="864" w:right="864"/>
      <w:jc w:val="center"/>
    </w:pPr>
    <w:rPr>
      <w:i/>
      <w:iCs/>
      <w:color w:val="E10000"/>
    </w:rPr>
  </w:style>
  <w:style w:type="character" w:customStyle="1" w:styleId="IntensivesZitatZchn">
    <w:name w:val="Intensives Zitat Zchn"/>
    <w:basedOn w:val="Absatz-Standardschriftart"/>
    <w:link w:val="IntensivesZitat"/>
    <w:uiPriority w:val="30"/>
    <w:rsid w:val="00201F4F"/>
    <w:rPr>
      <w:rFonts w:ascii="Arial" w:hAnsi="Arial"/>
      <w:i/>
      <w:iCs/>
      <w:color w:val="E10000"/>
      <w:sz w:val="20"/>
    </w:rPr>
  </w:style>
  <w:style w:type="character" w:styleId="IntensiverVerweis">
    <w:name w:val="Intense Reference"/>
    <w:basedOn w:val="Absatz-Standardschriftart"/>
    <w:uiPriority w:val="32"/>
    <w:rsid w:val="00201F4F"/>
    <w:rPr>
      <w:rFonts w:ascii="Arial" w:hAnsi="Arial"/>
      <w:b/>
      <w:bCs/>
      <w:smallCaps/>
      <w:color w:val="E10000"/>
      <w:spacing w:val="5"/>
    </w:rPr>
  </w:style>
  <w:style w:type="paragraph" w:styleId="Sprechblasentext">
    <w:name w:val="Balloon Text"/>
    <w:basedOn w:val="Standard"/>
    <w:link w:val="SprechblasentextZchn"/>
    <w:uiPriority w:val="99"/>
    <w:semiHidden/>
    <w:unhideWhenUsed/>
    <w:rsid w:val="00402146"/>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02146"/>
    <w:rPr>
      <w:rFonts w:ascii="Times New Roman" w:hAnsi="Times New Roman" w:cs="Times New Roman"/>
      <w:sz w:val="18"/>
      <w:szCs w:val="18"/>
    </w:rPr>
  </w:style>
  <w:style w:type="character" w:styleId="Hyperlink">
    <w:name w:val="Hyperlink"/>
    <w:basedOn w:val="Absatz-Standardschriftart"/>
    <w:uiPriority w:val="99"/>
    <w:unhideWhenUsed/>
    <w:rsid w:val="00A277D1"/>
    <w:rPr>
      <w:color w:val="0563C1" w:themeColor="hyperlink"/>
      <w:u w:val="single"/>
    </w:rPr>
  </w:style>
  <w:style w:type="character" w:styleId="NichtaufgelsteErwhnung">
    <w:name w:val="Unresolved Mention"/>
    <w:basedOn w:val="Absatz-Standardschriftart"/>
    <w:uiPriority w:val="99"/>
    <w:semiHidden/>
    <w:unhideWhenUsed/>
    <w:rsid w:val="00A27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1460">
      <w:bodyDiv w:val="1"/>
      <w:marLeft w:val="0"/>
      <w:marRight w:val="0"/>
      <w:marTop w:val="0"/>
      <w:marBottom w:val="0"/>
      <w:divBdr>
        <w:top w:val="none" w:sz="0" w:space="0" w:color="auto"/>
        <w:left w:val="none" w:sz="0" w:space="0" w:color="auto"/>
        <w:bottom w:val="none" w:sz="0" w:space="0" w:color="auto"/>
        <w:right w:val="none" w:sz="0" w:space="0" w:color="auto"/>
      </w:divBdr>
    </w:div>
    <w:div w:id="697855714">
      <w:bodyDiv w:val="1"/>
      <w:marLeft w:val="0"/>
      <w:marRight w:val="0"/>
      <w:marTop w:val="0"/>
      <w:marBottom w:val="0"/>
      <w:divBdr>
        <w:top w:val="none" w:sz="0" w:space="0" w:color="auto"/>
        <w:left w:val="none" w:sz="0" w:space="0" w:color="auto"/>
        <w:bottom w:val="none" w:sz="0" w:space="0" w:color="auto"/>
        <w:right w:val="none" w:sz="0" w:space="0" w:color="auto"/>
      </w:divBdr>
    </w:div>
    <w:div w:id="1219896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wiss-skills2022.c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wiss-skills2022.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uepfer@swiss-skills.ch"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wiss-skills.ch/partecipar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iss-skills2022.ch/it"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bern@swiss-skills.ch" TargetMode="External"/><Relationship Id="rId1" Type="http://schemas.openxmlformats.org/officeDocument/2006/relationships/hyperlink" Target="mailto:bern@swiss-skills.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233;lieLustenberger\Desktop\SSK_2022_I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0F9756C279E542ADBBD971E3532731" ma:contentTypeVersion="16" ma:contentTypeDescription="Ein neues Dokument erstellen." ma:contentTypeScope="" ma:versionID="731f0e806e1c955c097439f56be34582">
  <xsd:schema xmlns:xsd="http://www.w3.org/2001/XMLSchema" xmlns:xs="http://www.w3.org/2001/XMLSchema" xmlns:p="http://schemas.microsoft.com/office/2006/metadata/properties" xmlns:ns2="c5ce5427-6ce7-4378-8ab4-ec2f055e4303" xmlns:ns3="59aac584-2887-41e7-9fc9-425cc121d105" targetNamespace="http://schemas.microsoft.com/office/2006/metadata/properties" ma:root="true" ma:fieldsID="6f3be84160759a3f0404972cd8f1db83" ns2:_="" ns3:_="">
    <xsd:import namespace="c5ce5427-6ce7-4378-8ab4-ec2f055e4303"/>
    <xsd:import namespace="59aac584-2887-41e7-9fc9-425cc121d1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5427-6ce7-4378-8ab4-ec2f055e430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6d21532-b15b-4a22-974f-def8fb9999e1}" ma:internalName="TaxCatchAll" ma:showField="CatchAllData" ma:web="c5ce5427-6ce7-4378-8ab4-ec2f055e43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aac584-2887-41e7-9fc9-425cc121d1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97bd152-ab0d-4dc4-856d-142213bd8b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aac584-2887-41e7-9fc9-425cc121d105">
      <Terms xmlns="http://schemas.microsoft.com/office/infopath/2007/PartnerControls"/>
    </lcf76f155ced4ddcb4097134ff3c332f>
    <TaxCatchAll xmlns="c5ce5427-6ce7-4378-8ab4-ec2f055e43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B65154-90F7-4C94-9E12-06C9F0439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e5427-6ce7-4378-8ab4-ec2f055e4303"/>
    <ds:schemaRef ds:uri="59aac584-2887-41e7-9fc9-425cc12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F3D9D-7772-40A2-AAD7-1B7CE6721400}">
  <ds:schemaRefs>
    <ds:schemaRef ds:uri="http://schemas.microsoft.com/office/2006/metadata/properties"/>
    <ds:schemaRef ds:uri="http://schemas.microsoft.com/office/infopath/2007/PartnerControls"/>
    <ds:schemaRef ds:uri="59aac584-2887-41e7-9fc9-425cc121d105"/>
    <ds:schemaRef ds:uri="c5ce5427-6ce7-4378-8ab4-ec2f055e4303"/>
  </ds:schemaRefs>
</ds:datastoreItem>
</file>

<file path=customXml/itemProps3.xml><?xml version="1.0" encoding="utf-8"?>
<ds:datastoreItem xmlns:ds="http://schemas.openxmlformats.org/officeDocument/2006/customXml" ds:itemID="{7FF59B84-8A36-4717-A9D8-9339FFA97E01}">
  <ds:schemaRefs>
    <ds:schemaRef ds:uri="http://schemas.microsoft.com/sharepoint/v3/contenttype/forms"/>
  </ds:schemaRefs>
</ds:datastoreItem>
</file>

<file path=customXml/itemProps4.xml><?xml version="1.0" encoding="utf-8"?>
<ds:datastoreItem xmlns:ds="http://schemas.openxmlformats.org/officeDocument/2006/customXml" ds:itemID="{87100A4B-8BD4-4737-9AD4-33A9DFB3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SSK_2022_IT.dotx</Template>
  <TotalTime>0</TotalTime>
  <Pages>5</Pages>
  <Words>1596</Words>
  <Characters>10061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Lustenberger</dc:creator>
  <cp:keywords/>
  <dc:description/>
  <cp:lastModifiedBy>Claudia Gehriger</cp:lastModifiedBy>
  <cp:revision>23</cp:revision>
  <cp:lastPrinted>2019-04-09T06:11:00Z</cp:lastPrinted>
  <dcterms:created xsi:type="dcterms:W3CDTF">2021-12-02T09:07:00Z</dcterms:created>
  <dcterms:modified xsi:type="dcterms:W3CDTF">2022-08-23T16:21:00Z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0x010100A20F9756C279E542ADBBD971E3532731</vt:lpwstr>
  </property>
  <property fmtid="{D5CDD505-2E9C-101B-9397-08002B2CF9AE}" pid="3" name="MediaServiceImageTags">
    <vt:lpwstr/>
  </property>
</Properties>
</file>